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73" w:type="dxa"/>
        <w:jc w:val="center"/>
        <w:tblLook w:val="01E0"/>
      </w:tblPr>
      <w:tblGrid>
        <w:gridCol w:w="2636"/>
        <w:gridCol w:w="6537"/>
      </w:tblGrid>
      <w:tr w:rsidR="00FC027F" w:rsidRPr="009B750D" w:rsidTr="005B66AE">
        <w:trPr>
          <w:trHeight w:hRule="exact" w:val="719"/>
          <w:jc w:val="center"/>
        </w:trPr>
        <w:tc>
          <w:tcPr>
            <w:tcW w:w="2636" w:type="dxa"/>
            <w:shd w:val="clear" w:color="auto" w:fill="auto"/>
          </w:tcPr>
          <w:p w:rsidR="00FC027F" w:rsidRPr="000F2C6B" w:rsidRDefault="00442369" w:rsidP="005B66AE">
            <w:pPr>
              <w:jc w:val="center"/>
              <w:rPr>
                <w:b/>
                <w:szCs w:val="28"/>
              </w:rPr>
            </w:pPr>
            <w:r w:rsidRPr="00442369">
              <w:rPr>
                <w:noProof/>
              </w:rPr>
              <w:pict>
                <v:line id="Line 4" o:spid="_x0000_s1027" style="position:absolute;left:0;text-align:left;z-index:251661312;visibility:visible;mso-wrap-distance-top:-6e-5mm;mso-wrap-distance-bottom:-6e-5mm" from="46.65pt,17.95pt" to="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">
                  <o:lock v:ext="edit" shapetype="f"/>
                </v:line>
              </w:pict>
            </w:r>
            <w:r w:rsidR="00FC027F" w:rsidRPr="009B750D">
              <w:rPr>
                <w:szCs w:val="28"/>
              </w:rPr>
              <w:br w:type="page"/>
            </w:r>
            <w:r w:rsidR="00FC027F" w:rsidRPr="005B66AE">
              <w:rPr>
                <w:b/>
                <w:bCs/>
                <w:sz w:val="26"/>
                <w:szCs w:val="28"/>
              </w:rPr>
              <w:t>BỘ CÔNG AN</w:t>
            </w:r>
          </w:p>
        </w:tc>
        <w:tc>
          <w:tcPr>
            <w:tcW w:w="6537" w:type="dxa"/>
            <w:shd w:val="clear" w:color="auto" w:fill="auto"/>
          </w:tcPr>
          <w:p w:rsidR="00FC027F" w:rsidRPr="005B66AE" w:rsidRDefault="00FC027F" w:rsidP="008D26DC">
            <w:pPr>
              <w:jc w:val="center"/>
              <w:rPr>
                <w:b/>
                <w:sz w:val="26"/>
                <w:szCs w:val="28"/>
              </w:rPr>
            </w:pPr>
            <w:r w:rsidRPr="005B66AE">
              <w:rPr>
                <w:b/>
                <w:sz w:val="26"/>
                <w:szCs w:val="28"/>
              </w:rPr>
              <w:t>CỘNG HÒA XÃ HỘI CHỦ NGHĨA VIỆT NAM</w:t>
            </w:r>
          </w:p>
          <w:p w:rsidR="00FC027F" w:rsidRPr="009B750D" w:rsidRDefault="00442369" w:rsidP="005B66AE">
            <w:pPr>
              <w:jc w:val="center"/>
              <w:rPr>
                <w:i/>
                <w:szCs w:val="28"/>
              </w:rPr>
            </w:pPr>
            <w:r w:rsidRPr="00442369">
              <w:rPr>
                <w:noProof/>
              </w:rPr>
              <w:pict>
                <v:line id="Line 3" o:spid="_x0000_s1026" style="position:absolute;left:0;text-align:left;z-index:251660288;visibility:visible;mso-wrap-distance-top:-6e-5mm;mso-wrap-distance-bottom:-6e-5mm" from="75.1pt,15.6pt" to="23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">
                  <o:lock v:ext="edit" shapetype="f"/>
                </v:line>
              </w:pict>
            </w:r>
            <w:r w:rsidR="00FC027F" w:rsidRPr="009B750D">
              <w:rPr>
                <w:b/>
                <w:szCs w:val="28"/>
              </w:rPr>
              <w:t>Độc lập - Tự do - Hạnh phúc</w:t>
            </w:r>
          </w:p>
        </w:tc>
      </w:tr>
      <w:tr w:rsidR="005B66AE" w:rsidRPr="009B750D" w:rsidTr="005B66AE">
        <w:trPr>
          <w:trHeight w:hRule="exact" w:val="430"/>
          <w:jc w:val="center"/>
        </w:trPr>
        <w:tc>
          <w:tcPr>
            <w:tcW w:w="2636" w:type="dxa"/>
            <w:shd w:val="clear" w:color="auto" w:fill="auto"/>
          </w:tcPr>
          <w:p w:rsidR="005B66AE" w:rsidRPr="009B750D" w:rsidRDefault="005B66AE" w:rsidP="005B66AE">
            <w:pPr>
              <w:spacing w:before="120" w:after="120"/>
              <w:jc w:val="center"/>
              <w:rPr>
                <w:szCs w:val="28"/>
              </w:rPr>
            </w:pPr>
            <w:r w:rsidRPr="009B750D">
              <w:rPr>
                <w:szCs w:val="28"/>
              </w:rPr>
              <w:t>Số:</w:t>
            </w:r>
            <w:r w:rsidRPr="009B750D" w:rsidDel="00FB6D4A">
              <w:rPr>
                <w:szCs w:val="28"/>
              </w:rPr>
              <w:t xml:space="preserve"> </w:t>
            </w:r>
            <w:r>
              <w:rPr>
                <w:szCs w:val="28"/>
              </w:rPr>
              <w:t xml:space="preserve">       </w:t>
            </w:r>
            <w:r w:rsidRPr="009B750D">
              <w:rPr>
                <w:szCs w:val="28"/>
              </w:rPr>
              <w:t>/BC-</w:t>
            </w:r>
            <w:r>
              <w:rPr>
                <w:szCs w:val="28"/>
              </w:rPr>
              <w:t>BCA</w:t>
            </w:r>
          </w:p>
        </w:tc>
        <w:tc>
          <w:tcPr>
            <w:tcW w:w="6537" w:type="dxa"/>
            <w:shd w:val="clear" w:color="auto" w:fill="auto"/>
          </w:tcPr>
          <w:p w:rsidR="005B66AE" w:rsidRPr="005B66AE" w:rsidRDefault="005B66AE" w:rsidP="005B66AE">
            <w:pPr>
              <w:spacing w:before="120" w:after="120"/>
              <w:jc w:val="center"/>
              <w:rPr>
                <w:b/>
                <w:sz w:val="26"/>
                <w:szCs w:val="28"/>
              </w:rPr>
            </w:pPr>
            <w:r w:rsidRPr="009B750D">
              <w:rPr>
                <w:i/>
                <w:szCs w:val="28"/>
              </w:rPr>
              <w:t xml:space="preserve">Hà Nội, ngày </w:t>
            </w:r>
            <w:r>
              <w:rPr>
                <w:i/>
                <w:szCs w:val="28"/>
              </w:rPr>
              <w:t xml:space="preserve">     </w:t>
            </w:r>
            <w:r w:rsidRPr="009B750D">
              <w:rPr>
                <w:i/>
                <w:szCs w:val="28"/>
              </w:rPr>
              <w:t xml:space="preserve"> tháng</w:t>
            </w:r>
            <w:r w:rsidR="006C6B89">
              <w:rPr>
                <w:i/>
                <w:szCs w:val="28"/>
              </w:rPr>
              <w:t xml:space="preserve">    </w:t>
            </w:r>
            <w:r w:rsidRPr="009B750D">
              <w:rPr>
                <w:i/>
                <w:szCs w:val="28"/>
              </w:rPr>
              <w:t>năm 20</w:t>
            </w:r>
            <w:r>
              <w:rPr>
                <w:i/>
                <w:szCs w:val="28"/>
              </w:rPr>
              <w:t>21</w:t>
            </w:r>
          </w:p>
        </w:tc>
      </w:tr>
    </w:tbl>
    <w:p w:rsidR="00FC027F" w:rsidRDefault="00FC027F" w:rsidP="00FC027F">
      <w:pPr>
        <w:tabs>
          <w:tab w:val="center" w:pos="4320"/>
          <w:tab w:val="center" w:pos="4536"/>
          <w:tab w:val="left" w:pos="7200"/>
        </w:tabs>
        <w:jc w:val="center"/>
        <w:rPr>
          <w:b/>
          <w:szCs w:val="28"/>
        </w:rPr>
      </w:pPr>
    </w:p>
    <w:p w:rsidR="005327CB" w:rsidRPr="009B750D" w:rsidRDefault="003E4CC0" w:rsidP="000B351F">
      <w:pPr>
        <w:tabs>
          <w:tab w:val="center" w:pos="4320"/>
          <w:tab w:val="center" w:pos="4536"/>
          <w:tab w:val="left" w:pos="7200"/>
        </w:tabs>
        <w:spacing w:before="240"/>
        <w:jc w:val="center"/>
        <w:rPr>
          <w:b/>
          <w:szCs w:val="28"/>
        </w:rPr>
      </w:pPr>
      <w:r w:rsidRPr="009B750D">
        <w:rPr>
          <w:b/>
          <w:szCs w:val="28"/>
        </w:rPr>
        <w:t>BÁO CÁO</w:t>
      </w:r>
    </w:p>
    <w:p w:rsidR="003E4CC0" w:rsidRDefault="003E4CC0" w:rsidP="005327CB">
      <w:pPr>
        <w:jc w:val="center"/>
        <w:rPr>
          <w:b/>
          <w:szCs w:val="28"/>
        </w:rPr>
      </w:pPr>
      <w:r w:rsidRPr="009B750D">
        <w:rPr>
          <w:b/>
          <w:szCs w:val="28"/>
        </w:rPr>
        <w:t xml:space="preserve">Tổng kết </w:t>
      </w:r>
      <w:r>
        <w:rPr>
          <w:b/>
          <w:szCs w:val="28"/>
        </w:rPr>
        <w:t>0</w:t>
      </w:r>
      <w:r w:rsidR="00703CA3">
        <w:rPr>
          <w:b/>
          <w:szCs w:val="28"/>
        </w:rPr>
        <w:t xml:space="preserve">8 </w:t>
      </w:r>
      <w:r w:rsidR="000C35D9">
        <w:rPr>
          <w:b/>
          <w:szCs w:val="28"/>
        </w:rPr>
        <w:t>năm thực hiện Nghị định số 02/2014/NĐ-CP ngày 10/01/2014</w:t>
      </w:r>
      <w:r>
        <w:rPr>
          <w:b/>
          <w:szCs w:val="28"/>
        </w:rPr>
        <w:t xml:space="preserve"> của Chỉnh phủ quy định chế độ áp dụng</w:t>
      </w:r>
      <w:r w:rsidR="000C35D9">
        <w:rPr>
          <w:b/>
          <w:szCs w:val="28"/>
        </w:rPr>
        <w:t>, thi hành</w:t>
      </w:r>
      <w:r>
        <w:rPr>
          <w:b/>
          <w:szCs w:val="28"/>
        </w:rPr>
        <w:t xml:space="preserve"> biện pháp xử lý hành chính</w:t>
      </w:r>
      <w:r w:rsidR="005327CB">
        <w:rPr>
          <w:b/>
          <w:szCs w:val="28"/>
        </w:rPr>
        <w:t xml:space="preserve"> </w:t>
      </w:r>
      <w:r w:rsidR="00140EFF">
        <w:rPr>
          <w:b/>
          <w:szCs w:val="28"/>
        </w:rPr>
        <w:t>đ</w:t>
      </w:r>
      <w:r w:rsidR="000C35D9">
        <w:rPr>
          <w:b/>
          <w:szCs w:val="28"/>
        </w:rPr>
        <w:t xml:space="preserve">ưa </w:t>
      </w:r>
      <w:r w:rsidR="00140EFF">
        <w:rPr>
          <w:b/>
          <w:szCs w:val="28"/>
        </w:rPr>
        <w:t>vào</w:t>
      </w:r>
      <w:r w:rsidR="000C35D9">
        <w:rPr>
          <w:b/>
          <w:szCs w:val="28"/>
        </w:rPr>
        <w:t xml:space="preserve"> trường giáo dưỡng và cơ sở giáo dục bắt buộc</w:t>
      </w:r>
    </w:p>
    <w:p w:rsidR="00476219" w:rsidRDefault="00442369" w:rsidP="003E4CC0">
      <w:pPr>
        <w:spacing w:line="360" w:lineRule="exact"/>
        <w:ind w:right="27"/>
        <w:jc w:val="center"/>
        <w:rPr>
          <w:b/>
          <w:szCs w:val="28"/>
        </w:rPr>
      </w:pPr>
      <w:r>
        <w:rPr>
          <w:b/>
          <w:noProof/>
          <w:szCs w:val="28"/>
        </w:rPr>
        <w:pict>
          <v:shapetype id="_x0000_t32" coordsize="21600,21600" o:spt="32" o:oned="t" path="m,l21600,21600e" filled="f">
            <v:path arrowok="t" fillok="f" o:connecttype="none"/>
            <o:lock v:ext="edit" shapetype="t"/>
          </v:shapetype>
          <v:shape id="_x0000_s1028" type="#_x0000_t32" style="position:absolute;left:0;text-align:left;margin-left:166pt;margin-top:3.3pt;width:121.45pt;height:.6pt;flip:y;z-index:251662336" o:connectortype="straight"/>
        </w:pict>
      </w:r>
    </w:p>
    <w:p w:rsidR="003E4CC0" w:rsidRPr="001468FF" w:rsidRDefault="003E4CC0" w:rsidP="004D7296">
      <w:pPr>
        <w:spacing w:after="120"/>
        <w:ind w:firstLine="567"/>
        <w:jc w:val="both"/>
        <w:rPr>
          <w:lang w:val="vi-VN"/>
        </w:rPr>
      </w:pPr>
      <w:r>
        <w:rPr>
          <w:bCs/>
          <w:lang w:val="nl-NL"/>
        </w:rPr>
        <w:t xml:space="preserve">Thực hiện Chương trình công tác năm 2021 của Chính phủ, Thủ tướng Chính phủ và </w:t>
      </w:r>
      <w:r w:rsidRPr="009C2640">
        <w:rPr>
          <w:bCs/>
          <w:lang w:val="nl-NL"/>
        </w:rPr>
        <w:t>Quyết định số 126/QĐ-TTg ngày 26 tháng 01 năm 2021 của Thủ tướng Chính phủ</w:t>
      </w:r>
      <w:r>
        <w:rPr>
          <w:bCs/>
          <w:lang w:val="nl-NL"/>
        </w:rPr>
        <w:t xml:space="preserve"> ban hành Kế hoạch triển khai thi hành Luật sửa đổi, bổ sung một số điều của Luật Xử lý vi phạm hành chính (Luật XLVPHC), </w:t>
      </w:r>
      <w:r w:rsidR="00147D00">
        <w:rPr>
          <w:bCs/>
          <w:lang w:val="nl-NL"/>
        </w:rPr>
        <w:t xml:space="preserve">Bộ Công an </w:t>
      </w:r>
      <w:r>
        <w:rPr>
          <w:bCs/>
          <w:lang w:val="nl-NL"/>
        </w:rPr>
        <w:t xml:space="preserve">được giao chủ trì, phối hợp với các </w:t>
      </w:r>
      <w:r w:rsidRPr="00932254">
        <w:rPr>
          <w:bCs/>
          <w:lang w:val="nl-NL"/>
        </w:rPr>
        <w:t>b</w:t>
      </w:r>
      <w:r>
        <w:rPr>
          <w:bCs/>
          <w:lang w:val="nl-NL"/>
        </w:rPr>
        <w:t xml:space="preserve">ộ, cơ quan có liên quan nghiên cứu, xây dựng, trình Chính phủ ban hành </w:t>
      </w:r>
      <w:r w:rsidRPr="006B40B0">
        <w:rPr>
          <w:lang w:val="vi-VN"/>
        </w:rPr>
        <w:t>Ng</w:t>
      </w:r>
      <w:r w:rsidR="005060E7">
        <w:rPr>
          <w:lang w:val="vi-VN"/>
        </w:rPr>
        <w:t>hị định quy định chế độ áp dụng</w:t>
      </w:r>
      <w:r w:rsidR="005060E7">
        <w:t xml:space="preserve">, thi hành </w:t>
      </w:r>
      <w:r w:rsidRPr="006B40B0">
        <w:rPr>
          <w:lang w:val="vi-VN"/>
        </w:rPr>
        <w:t xml:space="preserve">biện pháp xử lý hành </w:t>
      </w:r>
      <w:r w:rsidRPr="005060E7">
        <w:rPr>
          <w:lang w:val="vi-VN"/>
        </w:rPr>
        <w:t>chính</w:t>
      </w:r>
      <w:r w:rsidR="005060E7" w:rsidRPr="005060E7">
        <w:t xml:space="preserve"> </w:t>
      </w:r>
      <w:r w:rsidR="005060E7" w:rsidRPr="005060E7">
        <w:rPr>
          <w:szCs w:val="28"/>
        </w:rPr>
        <w:t>đưa vào trường giáo dưỡng và cơ sở giáo dục bắt buộc</w:t>
      </w:r>
      <w:r>
        <w:rPr>
          <w:rStyle w:val="FootnoteReference"/>
          <w:lang w:val="vi-VN"/>
        </w:rPr>
        <w:footnoteReference w:id="1"/>
      </w:r>
      <w:r w:rsidRPr="00FB5632">
        <w:t>.</w:t>
      </w:r>
      <w:r w:rsidRPr="00E77A48">
        <w:rPr>
          <w:bCs/>
          <w:lang w:val="nl-NL"/>
        </w:rPr>
        <w:t xml:space="preserve"> </w:t>
      </w:r>
      <w:r>
        <w:rPr>
          <w:bCs/>
          <w:lang w:val="nl-NL"/>
        </w:rPr>
        <w:t>Đ</w:t>
      </w:r>
      <w:r w:rsidRPr="001F1C1B">
        <w:rPr>
          <w:bCs/>
          <w:lang w:val="nl-NL"/>
        </w:rPr>
        <w:t>ể đánh giá</w:t>
      </w:r>
      <w:r>
        <w:rPr>
          <w:bCs/>
          <w:lang w:val="nl-NL"/>
        </w:rPr>
        <w:t xml:space="preserve"> một cách</w:t>
      </w:r>
      <w:r w:rsidRPr="001F1C1B">
        <w:rPr>
          <w:bCs/>
          <w:lang w:val="nl-NL"/>
        </w:rPr>
        <w:t xml:space="preserve"> khách quan, toàn diện, đầy đủ </w:t>
      </w:r>
      <w:r w:rsidRPr="001F1C1B">
        <w:rPr>
          <w:lang w:val="nl-NL"/>
        </w:rPr>
        <w:t xml:space="preserve">kết quả đạt được cũng như những </w:t>
      </w:r>
      <w:r w:rsidRPr="001F1C1B">
        <w:rPr>
          <w:color w:val="000000"/>
          <w:lang w:val="nl-NL"/>
        </w:rPr>
        <w:t xml:space="preserve">vướng mắc, bất cập phát sinh trong </w:t>
      </w:r>
      <w:r w:rsidRPr="001F1C1B">
        <w:rPr>
          <w:bCs/>
          <w:lang w:val="nl-NL"/>
        </w:rPr>
        <w:t>thời gian qua</w:t>
      </w:r>
      <w:r w:rsidRPr="001F1C1B">
        <w:rPr>
          <w:color w:val="000000"/>
          <w:lang w:val="nl-NL"/>
        </w:rPr>
        <w:t xml:space="preserve">, từ đó đề xuất các giải pháp nâng cao hiệu quả </w:t>
      </w:r>
      <w:r>
        <w:rPr>
          <w:bCs/>
          <w:lang w:val="nl-NL"/>
        </w:rPr>
        <w:t xml:space="preserve">thi hành, </w:t>
      </w:r>
      <w:r w:rsidRPr="001F1C1B">
        <w:rPr>
          <w:lang w:val="nl-NL"/>
        </w:rPr>
        <w:t xml:space="preserve">định hướng cho </w:t>
      </w:r>
      <w:r w:rsidRPr="00951392">
        <w:rPr>
          <w:lang w:val="nl-NL"/>
        </w:rPr>
        <w:t>việc</w:t>
      </w:r>
      <w:r>
        <w:rPr>
          <w:lang w:val="nl-NL"/>
        </w:rPr>
        <w:t xml:space="preserve"> xây dựng</w:t>
      </w:r>
      <w:r w:rsidRPr="00951392">
        <w:rPr>
          <w:lang w:val="nl-NL"/>
        </w:rPr>
        <w:t xml:space="preserve"> </w:t>
      </w:r>
      <w:r w:rsidRPr="00951392">
        <w:rPr>
          <w:lang w:val="vi-VN"/>
        </w:rPr>
        <w:t xml:space="preserve">Nghị </w:t>
      </w:r>
      <w:r w:rsidRPr="001468FF">
        <w:rPr>
          <w:lang w:val="nl-NL"/>
        </w:rPr>
        <w:t xml:space="preserve">định, </w:t>
      </w:r>
      <w:r w:rsidR="00A3531E">
        <w:rPr>
          <w:lang w:val="nl-NL"/>
        </w:rPr>
        <w:t xml:space="preserve">Bộ Công an </w:t>
      </w:r>
      <w:r w:rsidRPr="00E77A48">
        <w:rPr>
          <w:lang w:val="vi-VN"/>
        </w:rPr>
        <w:t xml:space="preserve">đã </w:t>
      </w:r>
      <w:r w:rsidR="00703CA3">
        <w:t xml:space="preserve">chỉ đạo </w:t>
      </w:r>
      <w:r w:rsidR="00932254" w:rsidRPr="00932254">
        <w:t>C</w:t>
      </w:r>
      <w:r w:rsidR="00703CA3">
        <w:t xml:space="preserve">ông an các đơn vị, địa phương </w:t>
      </w:r>
      <w:r w:rsidRPr="001468FF">
        <w:rPr>
          <w:lang w:val="nl-NL"/>
        </w:rPr>
        <w:t>tiến hành</w:t>
      </w:r>
      <w:r w:rsidRPr="00E77A48">
        <w:rPr>
          <w:lang w:val="vi-VN"/>
        </w:rPr>
        <w:t xml:space="preserve"> </w:t>
      </w:r>
      <w:r w:rsidR="00BD0F0E">
        <w:rPr>
          <w:lang w:val="nl-NL"/>
        </w:rPr>
        <w:t>tổng kết 08</w:t>
      </w:r>
      <w:r w:rsidR="00A3531E">
        <w:rPr>
          <w:lang w:val="nl-NL"/>
        </w:rPr>
        <w:t xml:space="preserve"> năm thực hiện Nghị định số 02/2014</w:t>
      </w:r>
      <w:r w:rsidR="00EF17BE">
        <w:rPr>
          <w:lang w:val="nl-NL"/>
        </w:rPr>
        <w:t>/NĐ-CP ngày 10/01/2014</w:t>
      </w:r>
      <w:r w:rsidRPr="001468FF">
        <w:rPr>
          <w:lang w:val="nl-NL"/>
        </w:rPr>
        <w:t xml:space="preserve"> của Chính phủ quy định chế độ áp dụng</w:t>
      </w:r>
      <w:r w:rsidR="00C74D20">
        <w:rPr>
          <w:lang w:val="nl-NL"/>
        </w:rPr>
        <w:t>, thi hành</w:t>
      </w:r>
      <w:r w:rsidRPr="001468FF">
        <w:rPr>
          <w:lang w:val="nl-NL"/>
        </w:rPr>
        <w:t xml:space="preserve"> biện pháp xử lý hành chính</w:t>
      </w:r>
      <w:r w:rsidR="00C74D20">
        <w:rPr>
          <w:lang w:val="nl-NL"/>
        </w:rPr>
        <w:t xml:space="preserve"> </w:t>
      </w:r>
      <w:r w:rsidR="00C74D20" w:rsidRPr="005060E7">
        <w:rPr>
          <w:szCs w:val="28"/>
        </w:rPr>
        <w:t>đưa vào trường giáo dưỡng và cơ sở giáo dục bắt buộc</w:t>
      </w:r>
      <w:r w:rsidR="00BB69D8">
        <w:rPr>
          <w:szCs w:val="28"/>
        </w:rPr>
        <w:t xml:space="preserve"> (đưa vào TGD, CSGDBB)</w:t>
      </w:r>
      <w:r w:rsidR="00C74D20">
        <w:rPr>
          <w:szCs w:val="28"/>
        </w:rPr>
        <w:t>,</w:t>
      </w:r>
      <w:r w:rsidRPr="001468FF">
        <w:rPr>
          <w:lang w:val="nl-NL"/>
        </w:rPr>
        <w:t xml:space="preserve"> </w:t>
      </w:r>
      <w:r w:rsidRPr="001468FF">
        <w:rPr>
          <w:lang w:val="vi-VN"/>
        </w:rPr>
        <w:t>Bộ Công an</w:t>
      </w:r>
      <w:r w:rsidRPr="00E77A48">
        <w:rPr>
          <w:lang w:val="vi-VN"/>
        </w:rPr>
        <w:t xml:space="preserve"> xin báo cáo </w:t>
      </w:r>
      <w:r w:rsidRPr="001468FF">
        <w:rPr>
          <w:lang w:val="vi-VN"/>
        </w:rPr>
        <w:t>kết quả tổng kết như sau:</w:t>
      </w:r>
    </w:p>
    <w:p w:rsidR="003E4CC0" w:rsidRPr="00F904F5" w:rsidRDefault="003E4CC0" w:rsidP="004D7296">
      <w:pPr>
        <w:spacing w:after="120"/>
        <w:ind w:firstLine="567"/>
        <w:jc w:val="both"/>
        <w:rPr>
          <w:b/>
          <w:color w:val="000000"/>
          <w:lang w:val="nl-NL"/>
        </w:rPr>
      </w:pPr>
      <w:r>
        <w:rPr>
          <w:b/>
          <w:lang w:val="vi-VN"/>
        </w:rPr>
        <w:t>I.</w:t>
      </w:r>
      <w:r w:rsidR="00D041BC">
        <w:rPr>
          <w:b/>
          <w:lang w:val="nl-NL"/>
        </w:rPr>
        <w:t xml:space="preserve"> </w:t>
      </w:r>
      <w:r w:rsidRPr="00F77ACA">
        <w:rPr>
          <w:b/>
          <w:lang w:val="nl-NL"/>
        </w:rPr>
        <w:t xml:space="preserve">Tình hình </w:t>
      </w:r>
      <w:r>
        <w:rPr>
          <w:b/>
          <w:lang w:val="nl-NL"/>
        </w:rPr>
        <w:t xml:space="preserve">tổ chức triển khai </w:t>
      </w:r>
      <w:r>
        <w:rPr>
          <w:b/>
          <w:bCs/>
          <w:lang w:val="nl-NL"/>
        </w:rPr>
        <w:t>Nghị định số</w:t>
      </w:r>
      <w:r w:rsidR="00782EE7">
        <w:rPr>
          <w:b/>
          <w:bCs/>
          <w:lang w:val="nl-NL"/>
        </w:rPr>
        <w:t xml:space="preserve"> </w:t>
      </w:r>
      <w:r w:rsidR="00782EE7">
        <w:rPr>
          <w:b/>
          <w:szCs w:val="28"/>
        </w:rPr>
        <w:t>02/2014/NĐ-CP ngày 10/01/2014</w:t>
      </w:r>
      <w:r>
        <w:rPr>
          <w:b/>
          <w:bCs/>
          <w:lang w:val="nl-NL"/>
        </w:rPr>
        <w:t xml:space="preserve"> </w:t>
      </w:r>
    </w:p>
    <w:p w:rsidR="003E4CC0" w:rsidRPr="001A620B" w:rsidRDefault="003E4CC0" w:rsidP="004D7296">
      <w:pPr>
        <w:spacing w:after="120"/>
        <w:ind w:firstLine="567"/>
        <w:jc w:val="both"/>
        <w:rPr>
          <w:b/>
          <w:spacing w:val="-2"/>
          <w:lang w:val="nl-NL"/>
        </w:rPr>
      </w:pPr>
      <w:r w:rsidRPr="001A620B">
        <w:rPr>
          <w:b/>
          <w:spacing w:val="-2"/>
          <w:lang w:val="nl-NL"/>
        </w:rPr>
        <w:t>1. Đánh giá chung</w:t>
      </w:r>
    </w:p>
    <w:p w:rsidR="003E4CC0" w:rsidRPr="003E662D" w:rsidRDefault="003E4CC0" w:rsidP="004D7296">
      <w:pPr>
        <w:spacing w:after="120"/>
        <w:ind w:firstLine="567"/>
        <w:jc w:val="both"/>
        <w:rPr>
          <w:b/>
          <w:i/>
          <w:spacing w:val="-2"/>
          <w:lang w:val="nl-NL"/>
        </w:rPr>
      </w:pPr>
      <w:r w:rsidRPr="003E662D">
        <w:rPr>
          <w:b/>
          <w:i/>
          <w:spacing w:val="-2"/>
          <w:lang w:val="nl-NL"/>
        </w:rPr>
        <w:t>1.1. Công tác chỉ đạo, triển khai thực hiện</w:t>
      </w:r>
    </w:p>
    <w:p w:rsidR="003E4CC0" w:rsidRPr="003E662D" w:rsidRDefault="003E4CC0" w:rsidP="004D7296">
      <w:pPr>
        <w:autoSpaceDE w:val="0"/>
        <w:autoSpaceDN w:val="0"/>
        <w:adjustRightInd w:val="0"/>
        <w:spacing w:after="120"/>
        <w:ind w:firstLine="567"/>
        <w:jc w:val="both"/>
        <w:rPr>
          <w:lang w:val="nl-NL"/>
        </w:rPr>
      </w:pPr>
      <w:r w:rsidRPr="003E662D">
        <w:rPr>
          <w:spacing w:val="-2"/>
          <w:lang w:val="nl-NL"/>
        </w:rPr>
        <w:t>Ngay sau khi Nghị định số</w:t>
      </w:r>
      <w:r w:rsidR="00347AE8" w:rsidRPr="003E662D">
        <w:rPr>
          <w:spacing w:val="-2"/>
          <w:lang w:val="nl-NL"/>
        </w:rPr>
        <w:t xml:space="preserve"> </w:t>
      </w:r>
      <w:r w:rsidR="00347AE8" w:rsidRPr="003E662D">
        <w:rPr>
          <w:lang w:val="nl-NL"/>
        </w:rPr>
        <w:t xml:space="preserve">02/2014/NĐ-CP ngày 10/01/2014 </w:t>
      </w:r>
      <w:r w:rsidRPr="003E662D">
        <w:rPr>
          <w:spacing w:val="-2"/>
          <w:lang w:val="nl-NL"/>
        </w:rPr>
        <w:t xml:space="preserve">được Chính phủ ban hành, </w:t>
      </w:r>
      <w:r w:rsidRPr="003E662D">
        <w:rPr>
          <w:bCs/>
          <w:lang w:val="nl-NL"/>
        </w:rPr>
        <w:t xml:space="preserve">Bộ Công an đã chỉ đạo Công an các </w:t>
      </w:r>
      <w:r w:rsidR="006B6AC6">
        <w:rPr>
          <w:bCs/>
          <w:lang w:val="nl-NL"/>
        </w:rPr>
        <w:t xml:space="preserve">tỉnh, thành phố trực thuộc </w:t>
      </w:r>
      <w:r w:rsidR="00932254" w:rsidRPr="00932254">
        <w:rPr>
          <w:bCs/>
          <w:lang w:val="nl-NL"/>
        </w:rPr>
        <w:t>T</w:t>
      </w:r>
      <w:r w:rsidR="006B6AC6">
        <w:rPr>
          <w:bCs/>
          <w:lang w:val="nl-NL"/>
        </w:rPr>
        <w:t>rung ương tham mưu cho Ủy ban nhân dân các tỉnh xây d</w:t>
      </w:r>
      <w:r w:rsidR="000D1C1C">
        <w:rPr>
          <w:bCs/>
          <w:lang w:val="nl-NL"/>
        </w:rPr>
        <w:t>ựng kế hoạch chỉ đạo các S</w:t>
      </w:r>
      <w:r w:rsidR="006B6AC6">
        <w:rPr>
          <w:bCs/>
          <w:lang w:val="nl-NL"/>
        </w:rPr>
        <w:t>ở, ban, ngành, Ủy ban nhân các huyện, thành phố, thị xã tổ chứ</w:t>
      </w:r>
      <w:r w:rsidR="00D2081E">
        <w:rPr>
          <w:bCs/>
          <w:lang w:val="nl-NL"/>
        </w:rPr>
        <w:t>c</w:t>
      </w:r>
      <w:r w:rsidR="006B6AC6">
        <w:rPr>
          <w:bCs/>
          <w:lang w:val="nl-NL"/>
        </w:rPr>
        <w:t>,</w:t>
      </w:r>
      <w:r w:rsidR="00D2081E">
        <w:rPr>
          <w:bCs/>
          <w:lang w:val="nl-NL"/>
        </w:rPr>
        <w:t xml:space="preserve"> </w:t>
      </w:r>
      <w:r w:rsidRPr="003E662D">
        <w:rPr>
          <w:bCs/>
          <w:lang w:val="nl-NL"/>
        </w:rPr>
        <w:t xml:space="preserve">triển khai thực hiện đồng bộ các quy định của Nghị định số </w:t>
      </w:r>
      <w:r w:rsidR="00347AE8" w:rsidRPr="003E662D">
        <w:rPr>
          <w:lang w:val="nl-NL"/>
        </w:rPr>
        <w:t xml:space="preserve">02/2014/NĐ-CP </w:t>
      </w:r>
      <w:r w:rsidRPr="003E662D">
        <w:rPr>
          <w:bCs/>
          <w:lang w:val="nl-NL"/>
        </w:rPr>
        <w:t>đến Công an các đơn vị, địa phương trực thuộc</w:t>
      </w:r>
      <w:r w:rsidR="00D417F2">
        <w:rPr>
          <w:bCs/>
          <w:lang w:val="nl-NL"/>
        </w:rPr>
        <w:t>,</w:t>
      </w:r>
      <w:r w:rsidR="00D2081E">
        <w:rPr>
          <w:bCs/>
          <w:lang w:val="nl-NL"/>
        </w:rPr>
        <w:t xml:space="preserve"> trong đó có nội dung tập huấn cho đội ngũ cán bộ trực tiếp làm công tác này</w:t>
      </w:r>
      <w:r w:rsidR="007F6105">
        <w:rPr>
          <w:bCs/>
          <w:lang w:val="nl-NL"/>
        </w:rPr>
        <w:t xml:space="preserve"> đồng thời </w:t>
      </w:r>
      <w:r w:rsidRPr="003E662D">
        <w:rPr>
          <w:bCs/>
          <w:lang w:val="nl-NL"/>
        </w:rPr>
        <w:t xml:space="preserve">chỉ đạo </w:t>
      </w:r>
      <w:r w:rsidR="00580775" w:rsidRPr="003E662D">
        <w:t>Cục Cảnh sát điều tra tội phạm về trật tự xã hội</w:t>
      </w:r>
      <w:r w:rsidR="006D5418">
        <w:t>,</w:t>
      </w:r>
      <w:r w:rsidR="00243EE9" w:rsidRPr="003E662D">
        <w:t xml:space="preserve"> Cục</w:t>
      </w:r>
      <w:r w:rsidRPr="003E662D">
        <w:rPr>
          <w:bCs/>
          <w:lang w:val="nl-NL"/>
        </w:rPr>
        <w:t xml:space="preserve"> Cảnh sát quản lý hành chính về trật tự xã hội</w:t>
      </w:r>
      <w:r w:rsidR="00243EE9" w:rsidRPr="003E662D">
        <w:rPr>
          <w:bCs/>
          <w:lang w:val="nl-NL"/>
        </w:rPr>
        <w:t>,</w:t>
      </w:r>
      <w:r w:rsidR="00243EE9" w:rsidRPr="003E662D">
        <w:rPr>
          <w:lang w:val="nl-NL"/>
        </w:rPr>
        <w:t xml:space="preserve"> Cục Cảnh quản lý trại giam, cơ sở giáo dục bắt buộc, trường giáo dưỡng tổ chức</w:t>
      </w:r>
      <w:r w:rsidRPr="003E662D">
        <w:rPr>
          <w:bCs/>
          <w:lang w:val="nl-NL"/>
        </w:rPr>
        <w:t xml:space="preserve"> biên soạn tài liệu và tổ chức tập huấn chuyên sâu cho đội ngũ lãnh đạo Công an các </w:t>
      </w:r>
      <w:r w:rsidR="003842DF">
        <w:rPr>
          <w:bCs/>
          <w:lang w:val="nl-NL"/>
        </w:rPr>
        <w:t>đơn vị, địa phương làm công tác</w:t>
      </w:r>
      <w:r w:rsidR="000200D3" w:rsidRPr="003E662D">
        <w:rPr>
          <w:bCs/>
          <w:lang w:val="nl-NL"/>
        </w:rPr>
        <w:t xml:space="preserve"> lập hồ sơ đề nghị áp dụng</w:t>
      </w:r>
      <w:r w:rsidR="009F765C" w:rsidRPr="003E662D">
        <w:rPr>
          <w:bCs/>
          <w:lang w:val="nl-NL"/>
        </w:rPr>
        <w:t xml:space="preserve">, chế độ áp dụng, thi </w:t>
      </w:r>
      <w:r w:rsidR="009F765C" w:rsidRPr="003E662D">
        <w:rPr>
          <w:bCs/>
          <w:lang w:val="nl-NL"/>
        </w:rPr>
        <w:lastRenderedPageBreak/>
        <w:t xml:space="preserve">hành </w:t>
      </w:r>
      <w:r w:rsidR="000200D3" w:rsidRPr="003E662D">
        <w:rPr>
          <w:bCs/>
          <w:lang w:val="nl-NL"/>
        </w:rPr>
        <w:t xml:space="preserve"> biện pháp xử lý </w:t>
      </w:r>
      <w:r w:rsidR="009F765C" w:rsidRPr="003E662D">
        <w:rPr>
          <w:bCs/>
          <w:lang w:val="nl-NL"/>
        </w:rPr>
        <w:t xml:space="preserve">hành chính đưa vào trường giáo dưỡng, cơ sở giáo dục bắt buộc </w:t>
      </w:r>
      <w:r w:rsidRPr="003E662D">
        <w:rPr>
          <w:bCs/>
          <w:lang w:val="nl-NL"/>
        </w:rPr>
        <w:t>và tham mưu giúp lãnh đạo B</w:t>
      </w:r>
      <w:r w:rsidR="00490A67">
        <w:rPr>
          <w:bCs/>
          <w:lang w:val="nl-NL"/>
        </w:rPr>
        <w:t xml:space="preserve">ộ Công an theo dõi, quản lý </w:t>
      </w:r>
      <w:r w:rsidR="00276FB9" w:rsidRPr="003E662D">
        <w:rPr>
          <w:bCs/>
          <w:lang w:val="nl-NL"/>
        </w:rPr>
        <w:t>công tác này</w:t>
      </w:r>
      <w:r w:rsidRPr="003E662D">
        <w:rPr>
          <w:lang w:val="nl-NL"/>
        </w:rPr>
        <w:t>;</w:t>
      </w:r>
      <w:r w:rsidR="00276FB9" w:rsidRPr="003E662D">
        <w:rPr>
          <w:lang w:val="nl-NL"/>
        </w:rPr>
        <w:t xml:space="preserve"> </w:t>
      </w:r>
      <w:r w:rsidRPr="003E662D">
        <w:rPr>
          <w:lang w:val="nl-NL"/>
        </w:rPr>
        <w:t>thường xuyên tổ chức các đoàn kiểm tra, khảo sát nắm tình hình việc triển khai thực hiện của Công an các đơn vị, địa phương, nhất là Công an cấp</w:t>
      </w:r>
      <w:r w:rsidRPr="00347AE8">
        <w:rPr>
          <w:color w:val="FF0000"/>
          <w:lang w:val="nl-NL"/>
        </w:rPr>
        <w:t xml:space="preserve"> </w:t>
      </w:r>
      <w:r w:rsidRPr="003E662D">
        <w:rPr>
          <w:lang w:val="nl-NL"/>
        </w:rPr>
        <w:t xml:space="preserve">huyện, cấp xã; phối hợp với các đơn vị liên quan kịp thời trả lời, giải đáp những khó khăn, vướng mắc trong quá trình thực hiện. Bộ Công </w:t>
      </w:r>
      <w:r w:rsidR="002C0D0C" w:rsidRPr="003E662D">
        <w:rPr>
          <w:lang w:val="nl-NL"/>
        </w:rPr>
        <w:t>an đã ban hành Chỉ thị số 05/CT-</w:t>
      </w:r>
      <w:r w:rsidRPr="003E662D">
        <w:rPr>
          <w:lang w:val="nl-NL"/>
        </w:rPr>
        <w:t>BCA ngày 01/4/2019 và Kế hoạch số 260/KH-BCA ngày 12/7/2019 về tăng cường công tác quản lý, giáo dục đối t</w:t>
      </w:r>
      <w:r w:rsidR="009F765C" w:rsidRPr="003E662D">
        <w:rPr>
          <w:lang w:val="nl-NL"/>
        </w:rPr>
        <w:t xml:space="preserve">ượng ở địa bàn cơ sở trong </w:t>
      </w:r>
      <w:r w:rsidR="009F765C" w:rsidRPr="00932254">
        <w:rPr>
          <w:lang w:val="nl-NL"/>
        </w:rPr>
        <w:t>t</w:t>
      </w:r>
      <w:r w:rsidR="00932254" w:rsidRPr="00932254">
        <w:rPr>
          <w:lang w:val="nl-NL"/>
        </w:rPr>
        <w:t>ình hình mới</w:t>
      </w:r>
      <w:r w:rsidR="009F765C" w:rsidRPr="00932254">
        <w:rPr>
          <w:lang w:val="nl-NL"/>
        </w:rPr>
        <w:t>;</w:t>
      </w:r>
      <w:r w:rsidR="009F765C" w:rsidRPr="003E662D">
        <w:rPr>
          <w:lang w:val="nl-NL"/>
        </w:rPr>
        <w:t xml:space="preserve"> Chỉ thị số 13</w:t>
      </w:r>
      <w:r w:rsidR="002C0D0C" w:rsidRPr="003E662D">
        <w:rPr>
          <w:lang w:val="nl-NL"/>
        </w:rPr>
        <w:t>/CT-BCA</w:t>
      </w:r>
      <w:r w:rsidR="008A2536" w:rsidRPr="003E662D">
        <w:rPr>
          <w:lang w:val="nl-NL"/>
        </w:rPr>
        <w:t xml:space="preserve"> ngày 26/12/2016 về tăng cường thực hiện các quy định của pháp luật về áp dụng biện pháp xử lý hành chính đưa vào trường giáo dưỡng, đưa vào cơ sở giáo dục bắt buộc</w:t>
      </w:r>
      <w:r w:rsidR="002C0D0C" w:rsidRPr="003E662D">
        <w:rPr>
          <w:lang w:val="nl-NL"/>
        </w:rPr>
        <w:t>.</w:t>
      </w:r>
    </w:p>
    <w:p w:rsidR="003E4CC0" w:rsidRPr="003E662D" w:rsidRDefault="003E4CC0" w:rsidP="004D7296">
      <w:pPr>
        <w:autoSpaceDE w:val="0"/>
        <w:autoSpaceDN w:val="0"/>
        <w:adjustRightInd w:val="0"/>
        <w:spacing w:after="120"/>
        <w:ind w:firstLine="567"/>
        <w:jc w:val="both"/>
        <w:rPr>
          <w:bCs/>
          <w:lang w:val="nl-NL"/>
        </w:rPr>
      </w:pPr>
      <w:r w:rsidRPr="003E662D">
        <w:rPr>
          <w:bCs/>
          <w:lang w:val="nl-NL"/>
        </w:rPr>
        <w:t xml:space="preserve">Việc chỉ đạo triển khai kịp </w:t>
      </w:r>
      <w:r w:rsidR="008B6ED8">
        <w:rPr>
          <w:bCs/>
          <w:lang w:val="nl-NL"/>
        </w:rPr>
        <w:t>thời đến cán</w:t>
      </w:r>
      <w:r w:rsidR="00FD43C1" w:rsidRPr="003E662D">
        <w:rPr>
          <w:bCs/>
          <w:lang w:val="nl-NL"/>
        </w:rPr>
        <w:t xml:space="preserve"> bộ chiến sĩ Công an</w:t>
      </w:r>
      <w:r w:rsidR="008B6ED8">
        <w:rPr>
          <w:bCs/>
          <w:lang w:val="nl-NL"/>
        </w:rPr>
        <w:t xml:space="preserve"> các đơn vị, địa phương </w:t>
      </w:r>
      <w:r w:rsidRPr="003E662D">
        <w:rPr>
          <w:bCs/>
          <w:lang w:val="nl-NL"/>
        </w:rPr>
        <w:t>và</w:t>
      </w:r>
      <w:r w:rsidR="00FD43C1" w:rsidRPr="003E662D">
        <w:rPr>
          <w:bCs/>
          <w:lang w:val="nl-NL"/>
        </w:rPr>
        <w:t xml:space="preserve"> phối hợp với</w:t>
      </w:r>
      <w:r w:rsidRPr="003E662D">
        <w:rPr>
          <w:bCs/>
          <w:lang w:val="nl-NL"/>
        </w:rPr>
        <w:t xml:space="preserve"> các cơ quan, tổ chức có liên quan đã giúp cho các cơ quan, tổ chức, cá nhân này nghiêm túc nghiên cứu và thực hiện có hiệu quả các văn bản quy phạm pháp luật có liên quan đến công tác </w:t>
      </w:r>
      <w:r w:rsidR="000740E6" w:rsidRPr="003E662D">
        <w:rPr>
          <w:bCs/>
          <w:lang w:val="nl-NL"/>
        </w:rPr>
        <w:t xml:space="preserve">lập hồ sơ đề nghị áp dụng biện pháp xử lý hành chính đưa vào trường giáo dưỡng, cơ sở giáo dục bắt buộc </w:t>
      </w:r>
      <w:r w:rsidRPr="003E662D">
        <w:rPr>
          <w:bCs/>
          <w:lang w:val="nl-NL"/>
        </w:rPr>
        <w:t>nhận thức về pháp luật và vai trò, trách nhiệm của cán bộ, chiến sĩ và các tổ chức, cá nhân được nâng lên, góp phần thực hiện có hiệu quả công tác này trên thực tế.</w:t>
      </w:r>
    </w:p>
    <w:p w:rsidR="003E4CC0" w:rsidRPr="003E662D" w:rsidRDefault="00113E74" w:rsidP="004D7296">
      <w:pPr>
        <w:autoSpaceDE w:val="0"/>
        <w:autoSpaceDN w:val="0"/>
        <w:adjustRightInd w:val="0"/>
        <w:spacing w:after="120"/>
        <w:ind w:firstLine="567"/>
        <w:jc w:val="both"/>
        <w:rPr>
          <w:bCs/>
          <w:lang w:val="nl-NL"/>
        </w:rPr>
      </w:pPr>
      <w:r w:rsidRPr="003E662D">
        <w:rPr>
          <w:bCs/>
          <w:lang w:val="nl-NL"/>
        </w:rPr>
        <w:t>C</w:t>
      </w:r>
      <w:r w:rsidR="003E4CC0" w:rsidRPr="003E662D">
        <w:rPr>
          <w:bCs/>
          <w:lang w:val="nl-NL"/>
        </w:rPr>
        <w:t>ông tác kiểm tra về áp dụng biện pháp</w:t>
      </w:r>
      <w:r w:rsidRPr="003E662D">
        <w:rPr>
          <w:bCs/>
          <w:lang w:val="nl-NL"/>
        </w:rPr>
        <w:t xml:space="preserve"> xử lý hành chính đưa vào trường giáo dưỡng, cơ sở giáo dục bắt buộc</w:t>
      </w:r>
      <w:r w:rsidR="003E4CC0" w:rsidRPr="003E662D">
        <w:rPr>
          <w:bCs/>
          <w:lang w:val="nl-NL"/>
        </w:rPr>
        <w:t xml:space="preserve">, hầu hết đều được </w:t>
      </w:r>
      <w:r w:rsidR="00457053">
        <w:rPr>
          <w:bCs/>
          <w:lang w:val="nl-NL"/>
        </w:rPr>
        <w:t>công an các đơn vị</w:t>
      </w:r>
      <w:r w:rsidR="00224233">
        <w:rPr>
          <w:bCs/>
          <w:lang w:val="nl-NL"/>
        </w:rPr>
        <w:t>,</w:t>
      </w:r>
      <w:r w:rsidR="00457053">
        <w:rPr>
          <w:bCs/>
          <w:lang w:val="nl-NL"/>
        </w:rPr>
        <w:t xml:space="preserve"> địa phương </w:t>
      </w:r>
      <w:r w:rsidR="003E4CC0" w:rsidRPr="003E662D">
        <w:rPr>
          <w:bCs/>
          <w:lang w:val="nl-NL"/>
        </w:rPr>
        <w:t>lồng ghép chung vào công tác kiểm tra về xử lý vi phạm hành chín</w:t>
      </w:r>
      <w:r w:rsidRPr="003E662D">
        <w:rPr>
          <w:bCs/>
          <w:lang w:val="nl-NL"/>
        </w:rPr>
        <w:t xml:space="preserve">h và có báo cáo đánh giá kết quả tổ chức thực hiện định kỳ </w:t>
      </w:r>
      <w:r w:rsidR="00932254" w:rsidRPr="00932254">
        <w:rPr>
          <w:bCs/>
          <w:lang w:val="nl-NL"/>
        </w:rPr>
        <w:t>hằ</w:t>
      </w:r>
      <w:r w:rsidRPr="00932254">
        <w:rPr>
          <w:bCs/>
          <w:lang w:val="nl-NL"/>
        </w:rPr>
        <w:t xml:space="preserve">ng </w:t>
      </w:r>
      <w:r w:rsidRPr="003E662D">
        <w:rPr>
          <w:bCs/>
          <w:lang w:val="nl-NL"/>
        </w:rPr>
        <w:t>năm theo quy định.</w:t>
      </w:r>
    </w:p>
    <w:p w:rsidR="003E4CC0" w:rsidRPr="001A620B" w:rsidRDefault="003E4CC0" w:rsidP="004D7296">
      <w:pPr>
        <w:spacing w:after="120"/>
        <w:ind w:firstLine="567"/>
        <w:jc w:val="both"/>
        <w:rPr>
          <w:b/>
          <w:i/>
          <w:spacing w:val="-2"/>
          <w:lang w:val="nl-NL"/>
        </w:rPr>
      </w:pPr>
      <w:r w:rsidRPr="001A620B">
        <w:rPr>
          <w:b/>
          <w:i/>
          <w:spacing w:val="-2"/>
          <w:lang w:val="nl-NL"/>
        </w:rPr>
        <w:t>1.2. Công tác xây dựng văn bản quy phạm pháp luật</w:t>
      </w:r>
    </w:p>
    <w:p w:rsidR="003E4CC0" w:rsidRDefault="003E4CC0" w:rsidP="004D7296">
      <w:pPr>
        <w:autoSpaceDE w:val="0"/>
        <w:autoSpaceDN w:val="0"/>
        <w:adjustRightInd w:val="0"/>
        <w:spacing w:after="120"/>
        <w:ind w:firstLine="567"/>
        <w:jc w:val="both"/>
        <w:rPr>
          <w:bCs/>
          <w:lang w:val="nl-NL"/>
        </w:rPr>
      </w:pPr>
      <w:r w:rsidRPr="001468FF">
        <w:rPr>
          <w:bCs/>
          <w:lang w:val="nl-NL"/>
        </w:rPr>
        <w:t xml:space="preserve">Sau khi Chính phủ ban hành </w:t>
      </w:r>
      <w:r w:rsidRPr="001468FF">
        <w:rPr>
          <w:bCs/>
          <w:spacing w:val="-8"/>
          <w:lang w:val="nl-NL"/>
        </w:rPr>
        <w:t xml:space="preserve">Nghị định số </w:t>
      </w:r>
      <w:r w:rsidR="003842DF">
        <w:rPr>
          <w:bCs/>
          <w:lang w:val="nl-NL"/>
        </w:rPr>
        <w:t>02/2014/NĐ-CP</w:t>
      </w:r>
      <w:r w:rsidRPr="001468FF">
        <w:rPr>
          <w:bCs/>
          <w:lang w:val="nl-NL"/>
        </w:rPr>
        <w:t xml:space="preserve">, </w:t>
      </w:r>
      <w:r w:rsidR="003842DF">
        <w:rPr>
          <w:bCs/>
          <w:lang w:val="nl-NL"/>
        </w:rPr>
        <w:t xml:space="preserve">Bộ Công an </w:t>
      </w:r>
      <w:r w:rsidRPr="001468FF">
        <w:rPr>
          <w:bCs/>
          <w:lang w:val="nl-NL"/>
        </w:rPr>
        <w:t>đã ban hành các Thông tư hướng dẫn triển khai thực thiện. Cụ thể là:</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 xml:space="preserve">43/2014/TT-BCA ngày 08/10/2014 Quy định chi tiết thi hành Nghị định </w:t>
      </w:r>
      <w:r w:rsidR="00863ACD">
        <w:rPr>
          <w:color w:val="000000"/>
          <w:szCs w:val="28"/>
        </w:rPr>
        <w:t xml:space="preserve">số </w:t>
      </w:r>
      <w:r w:rsidRPr="004232BD">
        <w:rPr>
          <w:color w:val="000000"/>
          <w:szCs w:val="28"/>
        </w:rPr>
        <w:t xml:space="preserve">02/2014/NĐ-CP ngày 10/01/2014 </w:t>
      </w:r>
      <w:r w:rsidR="00863ACD">
        <w:rPr>
          <w:color w:val="000000"/>
          <w:szCs w:val="28"/>
        </w:rPr>
        <w:t xml:space="preserve">của Chính phủ </w:t>
      </w:r>
      <w:r w:rsidRPr="004232BD">
        <w:rPr>
          <w:color w:val="000000"/>
          <w:szCs w:val="28"/>
        </w:rPr>
        <w:t>quy định chế độ áp dụng, thi hành biện pháp xử lý hành chính đưa vào trường giáo dưỡng, cơ sở giáo dục bắt buộc;</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38/2014/TT-BCA ngày 12/9/2014 quy định về biểu mẫu sử dụng khi áp dụng biện pháp xử lý hành chính đưa vào trường giáo dưỡng;</w:t>
      </w:r>
    </w:p>
    <w:p w:rsidR="003842DF" w:rsidRPr="004232BD" w:rsidRDefault="003842DF" w:rsidP="004D7296">
      <w:pPr>
        <w:spacing w:after="120"/>
        <w:ind w:firstLine="567"/>
        <w:jc w:val="both"/>
        <w:rPr>
          <w:color w:val="000000"/>
          <w:szCs w:val="28"/>
        </w:rPr>
      </w:pPr>
      <w:r w:rsidRPr="004232BD">
        <w:rPr>
          <w:color w:val="000000"/>
          <w:szCs w:val="28"/>
        </w:rPr>
        <w:t>- Thông tư</w:t>
      </w:r>
      <w:r w:rsidR="00863ACD" w:rsidRPr="00863ACD">
        <w:rPr>
          <w:color w:val="000000"/>
          <w:szCs w:val="28"/>
        </w:rPr>
        <w:t xml:space="preserve"> </w:t>
      </w:r>
      <w:r w:rsidR="00863ACD">
        <w:rPr>
          <w:color w:val="000000"/>
          <w:szCs w:val="28"/>
        </w:rPr>
        <w:t>số</w:t>
      </w:r>
      <w:r w:rsidRPr="004232BD">
        <w:rPr>
          <w:color w:val="000000"/>
          <w:szCs w:val="28"/>
        </w:rPr>
        <w:t xml:space="preserve"> 39/2014/TT-BCA ngày 12/9/2014 quy định về biểu mẫu sử dụng khi áp dụng biện pháp xử lý hành chính đưa vào cơ sở giáo dục bắt buộc;</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07/2015/TT-BCA ngày 27/01/2015 quy định về quản lý trại viên cơ sở giáo dục bắt buộc;</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00147F9F">
        <w:rPr>
          <w:color w:val="000000"/>
          <w:szCs w:val="28"/>
        </w:rPr>
        <w:t>20/2015/TT-BCA ngày 14/5/2015 b</w:t>
      </w:r>
      <w:r w:rsidRPr="004232BD">
        <w:rPr>
          <w:color w:val="000000"/>
          <w:szCs w:val="28"/>
        </w:rPr>
        <w:t>an hành Nội quy trường giáo dưỡng;</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00147F9F">
        <w:rPr>
          <w:color w:val="000000"/>
          <w:szCs w:val="28"/>
        </w:rPr>
        <w:t>21/2015/TT-BCA ngày 14/5/2015 b</w:t>
      </w:r>
      <w:r w:rsidRPr="004232BD">
        <w:rPr>
          <w:color w:val="000000"/>
          <w:szCs w:val="28"/>
        </w:rPr>
        <w:t>an hành Nội quy cơ sở giáo dục bắt buộc;</w:t>
      </w:r>
    </w:p>
    <w:p w:rsidR="003842DF" w:rsidRPr="004232BD" w:rsidRDefault="003842DF" w:rsidP="004D7296">
      <w:pPr>
        <w:spacing w:after="120"/>
        <w:ind w:firstLine="567"/>
        <w:jc w:val="both"/>
        <w:rPr>
          <w:color w:val="000000"/>
          <w:szCs w:val="28"/>
        </w:rPr>
      </w:pPr>
      <w:r w:rsidRPr="004232BD">
        <w:rPr>
          <w:color w:val="000000"/>
          <w:szCs w:val="28"/>
        </w:rPr>
        <w:lastRenderedPageBreak/>
        <w:t xml:space="preserve">- Thông tư </w:t>
      </w:r>
      <w:r w:rsidR="00863ACD">
        <w:rPr>
          <w:color w:val="000000"/>
          <w:szCs w:val="28"/>
        </w:rPr>
        <w:t xml:space="preserve">số </w:t>
      </w:r>
      <w:r w:rsidRPr="004232BD">
        <w:rPr>
          <w:color w:val="000000"/>
          <w:szCs w:val="28"/>
        </w:rPr>
        <w:t xml:space="preserve">43/2015/TT-BCA ngày 09/9/2015 quy định về thăm gặp; nhận, gửi </w:t>
      </w:r>
      <w:proofErr w:type="gramStart"/>
      <w:r w:rsidRPr="004232BD">
        <w:rPr>
          <w:color w:val="000000"/>
          <w:szCs w:val="28"/>
        </w:rPr>
        <w:t>thư</w:t>
      </w:r>
      <w:proofErr w:type="gramEnd"/>
      <w:r w:rsidRPr="004232BD">
        <w:rPr>
          <w:color w:val="000000"/>
          <w:szCs w:val="28"/>
        </w:rPr>
        <w:t>, tiền, quà; liên lạc điện thoại đối với học sinh trường giáo dưỡng, trại viên cơ sở giáo dục bắt buộc;</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44/2015/TT-BCA ngày 09/9/2015 quy định về thi đua đối với học sinh trường giáo dưỡng, trại viên cơ sở giáo dục bắt buộc;</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30/2016/TT-BCA ngày 11/7/2016 quy định công tác của Giáo viên chủ nhiệm đội ở trường giáo dưỡng;</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31/2016/TT-BCA ngày 11/7/2016 quy định công tác của Cảnh sát quản giáo ở cơ sở giáo dục bắt buộc;</w:t>
      </w:r>
    </w:p>
    <w:p w:rsidR="003842DF" w:rsidRPr="004232BD" w:rsidRDefault="003842DF" w:rsidP="004D7296">
      <w:pPr>
        <w:spacing w:after="120"/>
        <w:ind w:firstLine="567"/>
        <w:jc w:val="both"/>
        <w:rPr>
          <w:color w:val="000000"/>
          <w:szCs w:val="28"/>
        </w:rPr>
      </w:pPr>
      <w:r w:rsidRPr="004232BD">
        <w:rPr>
          <w:color w:val="000000"/>
          <w:szCs w:val="28"/>
        </w:rPr>
        <w:t xml:space="preserve">- Thông tư </w:t>
      </w:r>
      <w:r w:rsidR="00863ACD">
        <w:rPr>
          <w:color w:val="000000"/>
          <w:szCs w:val="28"/>
        </w:rPr>
        <w:t xml:space="preserve">số </w:t>
      </w:r>
      <w:r w:rsidRPr="004232BD">
        <w:rPr>
          <w:color w:val="000000"/>
          <w:szCs w:val="28"/>
        </w:rPr>
        <w:t xml:space="preserve">03/2017/TT-BCA ngày 06/02/2017 quy định về quản lý, sử dụng kết quả </w:t>
      </w:r>
      <w:proofErr w:type="gramStart"/>
      <w:r w:rsidRPr="004232BD">
        <w:rPr>
          <w:color w:val="000000"/>
          <w:szCs w:val="28"/>
        </w:rPr>
        <w:t>lao</w:t>
      </w:r>
      <w:proofErr w:type="gramEnd"/>
      <w:r w:rsidRPr="004232BD">
        <w:rPr>
          <w:color w:val="000000"/>
          <w:szCs w:val="28"/>
        </w:rPr>
        <w:t xml:space="preserve"> động của trường giáo dưỡng, cơ sở giáo dục bắt buộc.</w:t>
      </w:r>
    </w:p>
    <w:p w:rsidR="003E4CC0" w:rsidRDefault="0057404D" w:rsidP="004D7296">
      <w:pPr>
        <w:autoSpaceDE w:val="0"/>
        <w:autoSpaceDN w:val="0"/>
        <w:adjustRightInd w:val="0"/>
        <w:spacing w:after="120"/>
        <w:ind w:firstLine="567"/>
        <w:jc w:val="both"/>
        <w:rPr>
          <w:bCs/>
        </w:rPr>
      </w:pPr>
      <w:r>
        <w:rPr>
          <w:bCs/>
        </w:rPr>
        <w:t>Ngoài ra,</w:t>
      </w:r>
      <w:r w:rsidR="00A24BC1">
        <w:rPr>
          <w:bCs/>
        </w:rPr>
        <w:t xml:space="preserve"> Bộ Công an chỉ đạo</w:t>
      </w:r>
      <w:r>
        <w:rPr>
          <w:bCs/>
        </w:rPr>
        <w:t xml:space="preserve"> </w:t>
      </w:r>
      <w:r>
        <w:rPr>
          <w:bCs/>
          <w:lang w:val="nl-NL"/>
        </w:rPr>
        <w:t>Công an</w:t>
      </w:r>
      <w:r w:rsidR="003E4CC0" w:rsidRPr="001468FF">
        <w:rPr>
          <w:bCs/>
          <w:lang w:val="nl-NL"/>
        </w:rPr>
        <w:t xml:space="preserve"> các tỉnh, thành phố trực thuộc Trung ương ban hành các văn bản quy phạm pháp luật quy định chung các vấn đề liên quan đến công tác</w:t>
      </w:r>
      <w:r w:rsidR="000D1C1C">
        <w:rPr>
          <w:bCs/>
          <w:lang w:val="nl-NL"/>
        </w:rPr>
        <w:t xml:space="preserve"> xử lý vi phạm hành chính như: c</w:t>
      </w:r>
      <w:r w:rsidR="003E4CC0" w:rsidRPr="001468FF">
        <w:rPr>
          <w:bCs/>
          <w:lang w:val="nl-NL"/>
        </w:rPr>
        <w:t xml:space="preserve">ác quyết định ban hành quy chế phối hợp thực hiện quản lý nhà nước trong công tác </w:t>
      </w:r>
      <w:r w:rsidR="00834234">
        <w:rPr>
          <w:bCs/>
          <w:lang w:val="nl-NL"/>
        </w:rPr>
        <w:t xml:space="preserve">thi hành pháp luật </w:t>
      </w:r>
      <w:r w:rsidR="00EA2D0B">
        <w:rPr>
          <w:bCs/>
          <w:lang w:val="nl-NL"/>
        </w:rPr>
        <w:t>về xử lý vi phạm hành chính</w:t>
      </w:r>
      <w:r w:rsidR="003E4CC0" w:rsidRPr="001468FF">
        <w:rPr>
          <w:bCs/>
          <w:lang w:val="nl-NL"/>
        </w:rPr>
        <w:t xml:space="preserve">, các nghị quyết quy định trong việc thực hiện công tác quản lý nhà nước về </w:t>
      </w:r>
      <w:r w:rsidR="003338E0">
        <w:rPr>
          <w:bCs/>
          <w:lang w:val="nl-NL"/>
        </w:rPr>
        <w:t>lập</w:t>
      </w:r>
      <w:r w:rsidR="003E4CC0" w:rsidRPr="001468FF">
        <w:rPr>
          <w:bCs/>
          <w:lang w:val="nl-NL"/>
        </w:rPr>
        <w:t xml:space="preserve"> hồ sơ áp dụng các biện pháp xử lý hành chính,… </w:t>
      </w:r>
    </w:p>
    <w:p w:rsidR="003E4CC0" w:rsidRPr="001A620B" w:rsidRDefault="003E4CC0" w:rsidP="004D7296">
      <w:pPr>
        <w:spacing w:after="120"/>
        <w:ind w:firstLine="567"/>
        <w:jc w:val="both"/>
        <w:rPr>
          <w:b/>
          <w:i/>
          <w:spacing w:val="-2"/>
          <w:lang w:val="nl-NL"/>
        </w:rPr>
      </w:pPr>
      <w:r w:rsidRPr="001A620B">
        <w:rPr>
          <w:b/>
          <w:i/>
          <w:spacing w:val="-2"/>
          <w:lang w:val="nl-NL"/>
        </w:rPr>
        <w:t>1.3. Công tác tuyên truyền, phổ biến, tập huấn</w:t>
      </w:r>
    </w:p>
    <w:p w:rsidR="003E4CC0" w:rsidRPr="001468FF" w:rsidRDefault="00973517" w:rsidP="004D7296">
      <w:pPr>
        <w:autoSpaceDE w:val="0"/>
        <w:autoSpaceDN w:val="0"/>
        <w:adjustRightInd w:val="0"/>
        <w:spacing w:after="120"/>
        <w:ind w:firstLine="567"/>
        <w:jc w:val="both"/>
        <w:rPr>
          <w:lang w:val="nl-NL"/>
        </w:rPr>
      </w:pPr>
      <w:r>
        <w:rPr>
          <w:bCs/>
          <w:spacing w:val="-4"/>
          <w:lang w:val="nl-NL"/>
        </w:rPr>
        <w:t>Kể từ khi Nghị định số 02/2014</w:t>
      </w:r>
      <w:r w:rsidR="003E4CC0" w:rsidRPr="001468FF">
        <w:rPr>
          <w:bCs/>
          <w:spacing w:val="-4"/>
          <w:lang w:val="nl-NL"/>
        </w:rPr>
        <w:t>/NĐ-CP được</w:t>
      </w:r>
      <w:r w:rsidR="00BB69D8">
        <w:rPr>
          <w:bCs/>
          <w:spacing w:val="-4"/>
          <w:lang w:val="nl-NL"/>
        </w:rPr>
        <w:t xml:space="preserve"> ban hành, </w:t>
      </w:r>
      <w:r>
        <w:rPr>
          <w:bCs/>
          <w:spacing w:val="-4"/>
          <w:lang w:val="nl-NL"/>
        </w:rPr>
        <w:t xml:space="preserve">Bộ Công an </w:t>
      </w:r>
      <w:r w:rsidR="003E4CC0" w:rsidRPr="001468FF">
        <w:rPr>
          <w:bCs/>
          <w:spacing w:val="-4"/>
          <w:lang w:val="nl-NL"/>
        </w:rPr>
        <w:t xml:space="preserve">đã tổ chức 04 lớp tập huấn chuyên sâu về việc áp dụng biện pháp </w:t>
      </w:r>
      <w:r w:rsidR="00BB69D8">
        <w:rPr>
          <w:bCs/>
          <w:spacing w:val="-4"/>
          <w:lang w:val="nl-NL"/>
        </w:rPr>
        <w:t xml:space="preserve"> xử lý hành chính</w:t>
      </w:r>
      <w:r w:rsidR="003E4CC0" w:rsidRPr="001468FF">
        <w:rPr>
          <w:bCs/>
          <w:spacing w:val="-4"/>
          <w:lang w:val="nl-NL"/>
        </w:rPr>
        <w:t xml:space="preserve"> và 02 lớp tập huấn chuyên sâu về áp dụng các biện pháp xử lý hành</w:t>
      </w:r>
      <w:r w:rsidR="007F4B5A">
        <w:t xml:space="preserve"> </w:t>
      </w:r>
      <w:r w:rsidR="007F4B5A">
        <w:rPr>
          <w:szCs w:val="28"/>
        </w:rPr>
        <w:t>đưa vào TGD, CSGDBB</w:t>
      </w:r>
      <w:r w:rsidR="003E4CC0" w:rsidRPr="001468FF">
        <w:rPr>
          <w:bCs/>
          <w:spacing w:val="-4"/>
          <w:lang w:val="nl-NL"/>
        </w:rPr>
        <w:t xml:space="preserve">. </w:t>
      </w:r>
      <w:r w:rsidR="003E4CC0" w:rsidRPr="001468FF">
        <w:rPr>
          <w:lang w:val="nl-NL"/>
        </w:rPr>
        <w:t xml:space="preserve">Bên cạnh đó, </w:t>
      </w:r>
      <w:r w:rsidR="003E4CC0" w:rsidRPr="00D916A5">
        <w:rPr>
          <w:lang w:val="nb-NO"/>
        </w:rPr>
        <w:t xml:space="preserve">Bộ </w:t>
      </w:r>
      <w:r w:rsidR="007F4B5A">
        <w:rPr>
          <w:lang w:val="nb-NO"/>
        </w:rPr>
        <w:t xml:space="preserve">Công an </w:t>
      </w:r>
      <w:r w:rsidR="003E4CC0" w:rsidRPr="001468FF">
        <w:rPr>
          <w:lang w:val="nl-NL"/>
        </w:rPr>
        <w:t xml:space="preserve">cũng </w:t>
      </w:r>
      <w:r w:rsidR="003E4CC0" w:rsidRPr="00D916A5">
        <w:rPr>
          <w:lang w:val="nb-NO"/>
        </w:rPr>
        <w:t xml:space="preserve">đã tổ chức nhiều </w:t>
      </w:r>
      <w:r w:rsidR="003E4CC0">
        <w:rPr>
          <w:lang w:val="nb-NO"/>
        </w:rPr>
        <w:t>h</w:t>
      </w:r>
      <w:r w:rsidR="003E4CC0" w:rsidRPr="00D916A5">
        <w:rPr>
          <w:lang w:val="nb-NO"/>
        </w:rPr>
        <w:t xml:space="preserve">ội nghị, hội thảo </w:t>
      </w:r>
      <w:r w:rsidR="003E4CC0" w:rsidRPr="001468FF">
        <w:rPr>
          <w:iCs/>
          <w:lang w:val="nl-NL"/>
        </w:rPr>
        <w:t>về</w:t>
      </w:r>
      <w:r w:rsidR="003E4CC0" w:rsidRPr="00D916A5">
        <w:rPr>
          <w:iCs/>
          <w:lang w:val="hr-HR"/>
        </w:rPr>
        <w:t xml:space="preserve"> </w:t>
      </w:r>
      <w:r w:rsidR="003E4CC0" w:rsidRPr="001468FF">
        <w:rPr>
          <w:bCs/>
          <w:lang w:val="nl-NL"/>
        </w:rPr>
        <w:t>quản</w:t>
      </w:r>
      <w:r w:rsidR="003E4CC0" w:rsidRPr="00D916A5">
        <w:rPr>
          <w:bCs/>
          <w:lang w:val="hr-HR"/>
        </w:rPr>
        <w:t xml:space="preserve"> </w:t>
      </w:r>
      <w:r w:rsidR="003E4CC0" w:rsidRPr="001468FF">
        <w:rPr>
          <w:bCs/>
          <w:lang w:val="nl-NL"/>
        </w:rPr>
        <w:t>l</w:t>
      </w:r>
      <w:r w:rsidR="003E4CC0" w:rsidRPr="00D916A5">
        <w:rPr>
          <w:bCs/>
          <w:lang w:val="hr-HR"/>
        </w:rPr>
        <w:t xml:space="preserve">ý </w:t>
      </w:r>
      <w:r w:rsidR="003E4CC0" w:rsidRPr="001468FF">
        <w:rPr>
          <w:bCs/>
          <w:lang w:val="nl-NL"/>
        </w:rPr>
        <w:t>c</w:t>
      </w:r>
      <w:r w:rsidR="003E4CC0" w:rsidRPr="00D916A5">
        <w:rPr>
          <w:bCs/>
          <w:lang w:val="hr-HR"/>
        </w:rPr>
        <w:t>ô</w:t>
      </w:r>
      <w:r w:rsidR="003E4CC0" w:rsidRPr="001468FF">
        <w:rPr>
          <w:bCs/>
          <w:lang w:val="nl-NL"/>
        </w:rPr>
        <w:t>ng</w:t>
      </w:r>
      <w:r w:rsidR="003E4CC0" w:rsidRPr="00D916A5">
        <w:rPr>
          <w:bCs/>
          <w:lang w:val="hr-HR"/>
        </w:rPr>
        <w:t xml:space="preserve"> </w:t>
      </w:r>
      <w:r w:rsidR="003E4CC0" w:rsidRPr="001468FF">
        <w:rPr>
          <w:bCs/>
          <w:lang w:val="nl-NL"/>
        </w:rPr>
        <w:t>t</w:t>
      </w:r>
      <w:r w:rsidR="003E4CC0" w:rsidRPr="00D916A5">
        <w:rPr>
          <w:bCs/>
          <w:lang w:val="hr-HR"/>
        </w:rPr>
        <w:t>á</w:t>
      </w:r>
      <w:r w:rsidR="003E4CC0" w:rsidRPr="001468FF">
        <w:rPr>
          <w:bCs/>
          <w:lang w:val="nl-NL"/>
        </w:rPr>
        <w:t>c</w:t>
      </w:r>
      <w:r w:rsidR="003E4CC0" w:rsidRPr="00D916A5">
        <w:rPr>
          <w:bCs/>
          <w:lang w:val="hr-HR"/>
        </w:rPr>
        <w:t xml:space="preserve"> </w:t>
      </w:r>
      <w:r w:rsidR="006D5418">
        <w:rPr>
          <w:bCs/>
          <w:lang w:val="hr-HR"/>
        </w:rPr>
        <w:t>thi hành pháp luật về xử lý vi phạm hành chính (</w:t>
      </w:r>
      <w:r w:rsidR="003E4CC0" w:rsidRPr="001468FF">
        <w:rPr>
          <w:bCs/>
          <w:lang w:val="nl-NL"/>
        </w:rPr>
        <w:t>THPL về</w:t>
      </w:r>
      <w:r w:rsidR="003E4CC0" w:rsidRPr="00D916A5">
        <w:rPr>
          <w:bCs/>
          <w:lang w:val="hr-HR"/>
        </w:rPr>
        <w:t xml:space="preserve"> </w:t>
      </w:r>
      <w:r w:rsidR="003E4CC0" w:rsidRPr="001468FF">
        <w:rPr>
          <w:bCs/>
          <w:lang w:val="nl-NL"/>
        </w:rPr>
        <w:t>XLVPHC</w:t>
      </w:r>
      <w:r w:rsidR="006D5418">
        <w:rPr>
          <w:bCs/>
          <w:lang w:val="nl-NL"/>
        </w:rPr>
        <w:t>)</w:t>
      </w:r>
      <w:r w:rsidR="003E4CC0" w:rsidRPr="001468FF">
        <w:rPr>
          <w:bCs/>
          <w:lang w:val="nl-NL"/>
        </w:rPr>
        <w:t xml:space="preserve"> </w:t>
      </w:r>
      <w:r w:rsidR="003E4CC0" w:rsidRPr="001468FF">
        <w:rPr>
          <w:lang w:val="nl-NL"/>
        </w:rPr>
        <w:t xml:space="preserve">trao đổi kinh nghiệm, bàn giải pháp tháo gỡ khó khăn, vướng mắc trong thực tiễn thi hành Luật XLVPHC và các </w:t>
      </w:r>
      <w:r w:rsidR="00932254">
        <w:rPr>
          <w:lang w:val="nl-NL"/>
        </w:rPr>
        <w:t>n</w:t>
      </w:r>
      <w:r w:rsidR="003E4CC0" w:rsidRPr="001468FF">
        <w:rPr>
          <w:lang w:val="nl-NL"/>
        </w:rPr>
        <w:t>ghị định quy định chi tiết hướng dẫn thi hành Lu</w:t>
      </w:r>
      <w:r w:rsidR="007F4B5A">
        <w:rPr>
          <w:lang w:val="nl-NL"/>
        </w:rPr>
        <w:t>ật, trong đó có Nghị định số 02/2014</w:t>
      </w:r>
      <w:r w:rsidR="003E4CC0" w:rsidRPr="001468FF">
        <w:rPr>
          <w:lang w:val="nl-NL"/>
        </w:rPr>
        <w:t>/NĐ-CP</w:t>
      </w:r>
      <w:r w:rsidR="007F007F">
        <w:rPr>
          <w:lang w:val="nl-NL"/>
        </w:rPr>
        <w:t>.</w:t>
      </w:r>
    </w:p>
    <w:p w:rsidR="00292F3A" w:rsidRDefault="003E4CC0" w:rsidP="004D7296">
      <w:pPr>
        <w:autoSpaceDE w:val="0"/>
        <w:autoSpaceDN w:val="0"/>
        <w:adjustRightInd w:val="0"/>
        <w:spacing w:after="120"/>
        <w:ind w:firstLine="567"/>
        <w:jc w:val="both"/>
        <w:rPr>
          <w:lang w:val="pt-BR"/>
        </w:rPr>
      </w:pPr>
      <w:r w:rsidRPr="00D916A5">
        <w:rPr>
          <w:lang w:val="pt-BR"/>
        </w:rPr>
        <w:t xml:space="preserve">Ngoài ra, </w:t>
      </w:r>
      <w:r w:rsidR="007F4B5A" w:rsidRPr="00D916A5">
        <w:rPr>
          <w:lang w:val="pt-BR"/>
        </w:rPr>
        <w:t xml:space="preserve">Bộ Công an </w:t>
      </w:r>
      <w:r w:rsidRPr="00D916A5">
        <w:rPr>
          <w:lang w:val="pt-BR"/>
        </w:rPr>
        <w:t xml:space="preserve">cũng đã phối hợp với </w:t>
      </w:r>
      <w:r w:rsidR="007F4B5A" w:rsidRPr="00D916A5">
        <w:rPr>
          <w:lang w:val="pt-BR"/>
        </w:rPr>
        <w:t xml:space="preserve">Bộ Tư pháp </w:t>
      </w:r>
      <w:r w:rsidRPr="00D916A5">
        <w:rPr>
          <w:lang w:val="pt-BR"/>
        </w:rPr>
        <w:t>phát hành tài liệu tập huấ</w:t>
      </w:r>
      <w:r w:rsidR="007F4B5A">
        <w:rPr>
          <w:lang w:val="pt-BR"/>
        </w:rPr>
        <w:t xml:space="preserve">n </w:t>
      </w:r>
      <w:r w:rsidRPr="00D916A5">
        <w:rPr>
          <w:lang w:val="pt-BR"/>
        </w:rPr>
        <w:t>liên quan đến xử lý hành chính đối với người chưa thành niên vi phạm pháp luật, trong đó có biện pháp xử lý hành chính</w:t>
      </w:r>
      <w:r w:rsidR="007F4B5A">
        <w:rPr>
          <w:lang w:val="pt-BR"/>
        </w:rPr>
        <w:t xml:space="preserve"> </w:t>
      </w:r>
      <w:r w:rsidR="00292F3A">
        <w:rPr>
          <w:szCs w:val="28"/>
        </w:rPr>
        <w:t xml:space="preserve">đưa vào TGD, </w:t>
      </w:r>
      <w:r w:rsidR="007F4B5A">
        <w:rPr>
          <w:szCs w:val="28"/>
        </w:rPr>
        <w:t>CSGDBB</w:t>
      </w:r>
      <w:r w:rsidRPr="00D916A5">
        <w:rPr>
          <w:lang w:val="pt-BR"/>
        </w:rPr>
        <w:t>.</w:t>
      </w:r>
    </w:p>
    <w:p w:rsidR="003E4CC0" w:rsidRPr="001468FF" w:rsidRDefault="003E4CC0" w:rsidP="004D7296">
      <w:pPr>
        <w:autoSpaceDE w:val="0"/>
        <w:autoSpaceDN w:val="0"/>
        <w:adjustRightInd w:val="0"/>
        <w:spacing w:after="120"/>
        <w:ind w:firstLine="567"/>
        <w:jc w:val="both"/>
        <w:rPr>
          <w:bCs/>
          <w:spacing w:val="-4"/>
          <w:lang w:val="pt-BR"/>
        </w:rPr>
      </w:pPr>
      <w:r w:rsidRPr="00D916A5">
        <w:rPr>
          <w:lang w:val="pt-BR"/>
        </w:rPr>
        <w:t xml:space="preserve"> Ngay sau khi hoàn thiện tài liệu tập huấn, </w:t>
      </w:r>
      <w:r w:rsidR="007F4B5A" w:rsidRPr="00D916A5">
        <w:rPr>
          <w:lang w:val="pt-BR"/>
        </w:rPr>
        <w:t xml:space="preserve">Bộ Công an </w:t>
      </w:r>
      <w:r w:rsidRPr="00D916A5">
        <w:rPr>
          <w:lang w:val="pt-BR"/>
        </w:rPr>
        <w:t>đã phối hợp với</w:t>
      </w:r>
      <w:r w:rsidR="00932254" w:rsidRPr="00932254">
        <w:rPr>
          <w:lang w:val="pt-BR"/>
        </w:rPr>
        <w:t xml:space="preserve"> </w:t>
      </w:r>
      <w:r w:rsidR="00932254" w:rsidRPr="00D916A5">
        <w:rPr>
          <w:lang w:val="pt-BR"/>
        </w:rPr>
        <w:t>Bộ Tư pháp</w:t>
      </w:r>
      <w:r w:rsidRPr="00D916A5">
        <w:rPr>
          <w:lang w:val="pt-BR"/>
        </w:rPr>
        <w:t xml:space="preserve"> </w:t>
      </w:r>
      <w:r w:rsidRPr="00932254">
        <w:rPr>
          <w:lang w:val="pt-BR"/>
        </w:rPr>
        <w:t>tổ chức</w:t>
      </w:r>
      <w:r w:rsidR="007F4B5A" w:rsidRPr="007F4B5A">
        <w:rPr>
          <w:lang w:val="pt-BR"/>
        </w:rPr>
        <w:t xml:space="preserve"> </w:t>
      </w:r>
      <w:r w:rsidRPr="001468FF">
        <w:rPr>
          <w:lang w:val="pt-BR"/>
        </w:rPr>
        <w:t xml:space="preserve">02 lớp tập huấn về xử lý vi phạm hành chính đối với người chưa thành niên vi phạm pháp luật tại Thành phố Hồ Chí Minh và tỉnh Đồng Tháp. Tại các lớp tập huấn này, việc áp dụng biện pháp xử lý hành chính </w:t>
      </w:r>
      <w:r w:rsidR="007F4B5A">
        <w:rPr>
          <w:lang w:val="pt-BR"/>
        </w:rPr>
        <w:t>đ</w:t>
      </w:r>
      <w:r w:rsidRPr="001468FF">
        <w:rPr>
          <w:lang w:val="pt-BR"/>
        </w:rPr>
        <w:t>ối với người chưa thành niên cũng là một trong những chuyên đề quan trọng, chiếm phần lớn nội dung chương trình tập huấn.</w:t>
      </w:r>
    </w:p>
    <w:p w:rsidR="003E4CC0" w:rsidRPr="001468FF" w:rsidRDefault="003E4CC0" w:rsidP="004D7296">
      <w:pPr>
        <w:autoSpaceDE w:val="0"/>
        <w:autoSpaceDN w:val="0"/>
        <w:adjustRightInd w:val="0"/>
        <w:spacing w:after="120"/>
        <w:ind w:firstLine="567"/>
        <w:jc w:val="both"/>
        <w:rPr>
          <w:bCs/>
          <w:lang w:val="pt-BR"/>
        </w:rPr>
      </w:pPr>
      <w:r w:rsidRPr="001468FF">
        <w:rPr>
          <w:bCs/>
          <w:spacing w:val="-4"/>
          <w:lang w:val="pt-BR"/>
        </w:rPr>
        <w:t>Tại các địa phương,</w:t>
      </w:r>
      <w:r w:rsidRPr="001468FF">
        <w:rPr>
          <w:bCs/>
          <w:lang w:val="pt-BR"/>
        </w:rPr>
        <w:t xml:space="preserve"> Công an cấp tỉnh đã </w:t>
      </w:r>
      <w:r w:rsidR="007F4B5A">
        <w:rPr>
          <w:bCs/>
          <w:lang w:val="pt-BR"/>
        </w:rPr>
        <w:t xml:space="preserve">phối hợp với </w:t>
      </w:r>
      <w:r w:rsidR="007F4B5A" w:rsidRPr="001468FF">
        <w:rPr>
          <w:bCs/>
          <w:spacing w:val="-4"/>
          <w:lang w:val="pt-BR"/>
        </w:rPr>
        <w:t>các</w:t>
      </w:r>
      <w:r w:rsidR="007F4B5A" w:rsidRPr="001468FF">
        <w:rPr>
          <w:bCs/>
          <w:lang w:val="pt-BR"/>
        </w:rPr>
        <w:t xml:space="preserve"> Sở Tư pháp </w:t>
      </w:r>
      <w:r w:rsidRPr="001468FF">
        <w:rPr>
          <w:bCs/>
          <w:lang w:val="pt-BR"/>
        </w:rPr>
        <w:t xml:space="preserve">tổ chức các </w:t>
      </w:r>
      <w:r w:rsidRPr="00932254">
        <w:rPr>
          <w:bCs/>
          <w:lang w:val="pt-BR"/>
        </w:rPr>
        <w:t>h</w:t>
      </w:r>
      <w:r w:rsidRPr="001468FF">
        <w:rPr>
          <w:bCs/>
          <w:lang w:val="pt-BR"/>
        </w:rPr>
        <w:t>ội nghị tập huấn quán triệt nội dung Nghị định tới toàn thể cán bộ, chiến sĩ,… được giao thực hiện nhiệm vụ quản lý công tác THPL</w:t>
      </w:r>
      <w:r w:rsidRPr="004C0200">
        <w:rPr>
          <w:bCs/>
          <w:lang w:val="hr-HR"/>
        </w:rPr>
        <w:t xml:space="preserve"> </w:t>
      </w:r>
      <w:r w:rsidRPr="001468FF">
        <w:rPr>
          <w:bCs/>
          <w:lang w:val="pt-BR"/>
        </w:rPr>
        <w:t>về</w:t>
      </w:r>
      <w:r w:rsidRPr="004C0200">
        <w:rPr>
          <w:bCs/>
          <w:lang w:val="hr-HR"/>
        </w:rPr>
        <w:t xml:space="preserve"> </w:t>
      </w:r>
      <w:r w:rsidRPr="001468FF">
        <w:rPr>
          <w:bCs/>
          <w:lang w:val="pt-BR"/>
        </w:rPr>
        <w:t>XLVPHC. Đồng thời,</w:t>
      </w:r>
      <w:r w:rsidRPr="001468FF">
        <w:rPr>
          <w:bCs/>
          <w:spacing w:val="-4"/>
          <w:lang w:val="pt-BR"/>
        </w:rPr>
        <w:t xml:space="preserve"> tổ chức các hội nghị tập huấn chuyên sâu, bồi dưỡng kiến thức về công tác áp dụng biện pháp</w:t>
      </w:r>
      <w:r w:rsidR="00461BB4">
        <w:rPr>
          <w:bCs/>
          <w:spacing w:val="-4"/>
          <w:lang w:val="pt-BR"/>
        </w:rPr>
        <w:t xml:space="preserve"> </w:t>
      </w:r>
      <w:r w:rsidR="00461BB4">
        <w:rPr>
          <w:szCs w:val="28"/>
        </w:rPr>
        <w:t>đưa vào TGD, CSGDBB</w:t>
      </w:r>
      <w:r w:rsidRPr="001468FF">
        <w:rPr>
          <w:bCs/>
          <w:spacing w:val="-4"/>
          <w:lang w:val="pt-BR"/>
        </w:rPr>
        <w:t xml:space="preserve"> cho các đại biểu là lãnh đạo Sở Tư </w:t>
      </w:r>
      <w:r w:rsidRPr="001468FF">
        <w:rPr>
          <w:bCs/>
          <w:spacing w:val="-4"/>
          <w:lang w:val="pt-BR"/>
        </w:rPr>
        <w:lastRenderedPageBreak/>
        <w:t>pháp, Phòng Tư pháp; lãnh đạo các phòng thuộc Công an tỉnh, Công an cấp huyện, lãnh đạo các đội nghiệp vụ, cán bộ chiến sĩ trực tiếp làm công tác lập hồ sơ; Chủ tịch UBND cấp xã; lực lượng Công an xã các địa bàn trọng điểm, phức tạp về trật tự, an toàn xã hội.</w:t>
      </w:r>
    </w:p>
    <w:p w:rsidR="003E4CC0" w:rsidRPr="001468FF" w:rsidRDefault="003E4CC0" w:rsidP="004D7296">
      <w:pPr>
        <w:autoSpaceDE w:val="0"/>
        <w:autoSpaceDN w:val="0"/>
        <w:adjustRightInd w:val="0"/>
        <w:spacing w:after="120"/>
        <w:ind w:firstLine="567"/>
        <w:jc w:val="both"/>
        <w:rPr>
          <w:bCs/>
          <w:spacing w:val="-4"/>
          <w:lang w:val="pt-BR"/>
        </w:rPr>
      </w:pPr>
      <w:r w:rsidRPr="001468FF">
        <w:rPr>
          <w:bCs/>
          <w:spacing w:val="-4"/>
          <w:lang w:val="pt-BR"/>
        </w:rPr>
        <w:t xml:space="preserve">Bên cạnh đó, các địa phương cũng tạo điều kiện cho các cán bộ đảm nhiệm nhiệm vụ quản lý công tác </w:t>
      </w:r>
      <w:r w:rsidRPr="001468FF">
        <w:rPr>
          <w:bCs/>
          <w:lang w:val="pt-BR"/>
        </w:rPr>
        <w:t>THPL</w:t>
      </w:r>
      <w:r w:rsidRPr="004C0200">
        <w:rPr>
          <w:bCs/>
          <w:lang w:val="hr-HR"/>
        </w:rPr>
        <w:t xml:space="preserve"> </w:t>
      </w:r>
      <w:r w:rsidRPr="001468FF">
        <w:rPr>
          <w:bCs/>
          <w:lang w:val="pt-BR"/>
        </w:rPr>
        <w:t>về</w:t>
      </w:r>
      <w:r w:rsidRPr="004C0200">
        <w:rPr>
          <w:bCs/>
          <w:lang w:val="hr-HR"/>
        </w:rPr>
        <w:t xml:space="preserve"> </w:t>
      </w:r>
      <w:r w:rsidRPr="001468FF">
        <w:rPr>
          <w:bCs/>
          <w:lang w:val="pt-BR"/>
        </w:rPr>
        <w:t>XLVPHC</w:t>
      </w:r>
      <w:r w:rsidRPr="001468FF">
        <w:rPr>
          <w:bCs/>
          <w:spacing w:val="-4"/>
          <w:lang w:val="pt-BR"/>
        </w:rPr>
        <w:t xml:space="preserve"> và các cán bộ trực tiếp thực hiện nhiệm vụ lập hồ sơ, áp dụng biện pháp xử lý hành chính </w:t>
      </w:r>
      <w:r w:rsidR="00461BB4">
        <w:rPr>
          <w:szCs w:val="28"/>
        </w:rPr>
        <w:t>đưa vào TGD, CSGDBB</w:t>
      </w:r>
      <w:r w:rsidR="00461BB4" w:rsidRPr="001468FF">
        <w:rPr>
          <w:bCs/>
          <w:spacing w:val="-4"/>
          <w:lang w:val="pt-BR"/>
        </w:rPr>
        <w:t xml:space="preserve"> </w:t>
      </w:r>
      <w:r w:rsidRPr="001468FF">
        <w:rPr>
          <w:bCs/>
          <w:spacing w:val="-4"/>
          <w:lang w:val="pt-BR"/>
        </w:rPr>
        <w:t>của các cơ quan, đơn vị được tham gia các lớp tập huấn do cơ quan chủ quản cấp tỉnh hoặc Bộ Công an tổ chức.</w:t>
      </w:r>
    </w:p>
    <w:p w:rsidR="003269F1" w:rsidRDefault="003E4CC0" w:rsidP="004D7296">
      <w:pPr>
        <w:autoSpaceDE w:val="0"/>
        <w:autoSpaceDN w:val="0"/>
        <w:adjustRightInd w:val="0"/>
        <w:spacing w:after="120"/>
        <w:ind w:firstLine="567"/>
        <w:jc w:val="both"/>
        <w:rPr>
          <w:bCs/>
          <w:spacing w:val="-4"/>
          <w:lang w:val="pt-BR"/>
        </w:rPr>
      </w:pPr>
      <w:r w:rsidRPr="001468FF">
        <w:rPr>
          <w:bCs/>
          <w:spacing w:val="-4"/>
          <w:lang w:val="pt-BR"/>
        </w:rPr>
        <w:t xml:space="preserve">Công tác tuyên truyền, phổ biến Nghị định số </w:t>
      </w:r>
      <w:r w:rsidR="003269F1">
        <w:rPr>
          <w:bCs/>
          <w:spacing w:val="-4"/>
          <w:lang w:val="pt-BR"/>
        </w:rPr>
        <w:t>02/2014</w:t>
      </w:r>
      <w:r w:rsidRPr="001468FF">
        <w:rPr>
          <w:bCs/>
          <w:spacing w:val="-4"/>
          <w:lang w:val="pt-BR"/>
        </w:rPr>
        <w:t>/NĐ-CP và đã được nhi</w:t>
      </w:r>
      <w:r w:rsidR="005A470C">
        <w:rPr>
          <w:bCs/>
          <w:spacing w:val="-4"/>
          <w:lang w:val="pt-BR"/>
        </w:rPr>
        <w:t>ều địa phương quan tâm, thể hiện</w:t>
      </w:r>
      <w:r w:rsidRPr="001468FF">
        <w:rPr>
          <w:bCs/>
          <w:spacing w:val="-4"/>
          <w:lang w:val="pt-BR"/>
        </w:rPr>
        <w:t xml:space="preserve"> dưới nhiều hình thức khác nhau như: </w:t>
      </w:r>
      <w:r w:rsidRPr="00932254">
        <w:rPr>
          <w:bCs/>
          <w:spacing w:val="-4"/>
          <w:lang w:val="pt-BR"/>
        </w:rPr>
        <w:t>t</w:t>
      </w:r>
      <w:r w:rsidRPr="001468FF">
        <w:rPr>
          <w:bCs/>
          <w:spacing w:val="-4"/>
          <w:lang w:val="pt-BR"/>
        </w:rPr>
        <w:t xml:space="preserve">hông qua các </w:t>
      </w:r>
      <w:r w:rsidRPr="00932254">
        <w:rPr>
          <w:bCs/>
          <w:spacing w:val="-4"/>
          <w:lang w:val="pt-BR"/>
        </w:rPr>
        <w:t>h</w:t>
      </w:r>
      <w:r w:rsidRPr="001468FF">
        <w:rPr>
          <w:bCs/>
          <w:spacing w:val="-4"/>
          <w:lang w:val="pt-BR"/>
        </w:rPr>
        <w:t>ội nghị, tọa đàm, đưa tin, bài trên các phương tiện thông tin đại chúng, in pano, khẩu hiệu tuyên truyền, tờ rơi, biên soạn tài liệu, sách nhằm tuyên truyền, phổ biến các quy định về áp dụng biện pháp</w:t>
      </w:r>
      <w:r w:rsidR="00461BB4" w:rsidRPr="00461BB4">
        <w:rPr>
          <w:szCs w:val="28"/>
        </w:rPr>
        <w:t xml:space="preserve"> </w:t>
      </w:r>
      <w:r w:rsidR="00461BB4">
        <w:rPr>
          <w:szCs w:val="28"/>
        </w:rPr>
        <w:t>đưa vào TGD, CSGDBB</w:t>
      </w:r>
      <w:r w:rsidR="00461BB4">
        <w:rPr>
          <w:bCs/>
          <w:spacing w:val="-4"/>
          <w:lang w:val="pt-BR"/>
        </w:rPr>
        <w:t xml:space="preserve">; </w:t>
      </w:r>
      <w:r w:rsidRPr="001468FF">
        <w:rPr>
          <w:bCs/>
          <w:spacing w:val="-4"/>
          <w:lang w:val="pt-BR"/>
        </w:rPr>
        <w:t>thông qua các cuộc họp giao ban, buổi sinh hoạt, nói chuyện trực tiếp tại thôn, tổ dân phố để tuyên truyền đến mọi tầng lớp nhân dân cá</w:t>
      </w:r>
      <w:r w:rsidR="00461BB4">
        <w:rPr>
          <w:bCs/>
          <w:spacing w:val="-4"/>
          <w:lang w:val="pt-BR"/>
        </w:rPr>
        <w:t>c quy định của Nghị định số 02/2014</w:t>
      </w:r>
      <w:r w:rsidRPr="001468FF">
        <w:rPr>
          <w:bCs/>
          <w:spacing w:val="-4"/>
          <w:lang w:val="pt-BR"/>
        </w:rPr>
        <w:t xml:space="preserve">/NĐ-CP và Luật XLVPHC về áp dụng biện pháp xử lý hành chính </w:t>
      </w:r>
      <w:r w:rsidR="00C167EE">
        <w:rPr>
          <w:szCs w:val="28"/>
        </w:rPr>
        <w:t>đưa vào TGD, CSGDBB</w:t>
      </w:r>
      <w:r w:rsidR="00C167EE">
        <w:rPr>
          <w:bCs/>
          <w:spacing w:val="-4"/>
          <w:lang w:val="pt-BR"/>
        </w:rPr>
        <w:t xml:space="preserve">. </w:t>
      </w:r>
      <w:r w:rsidRPr="001468FF">
        <w:rPr>
          <w:bCs/>
          <w:spacing w:val="-4"/>
          <w:lang w:val="pt-BR"/>
        </w:rPr>
        <w:t>Ngoài ra, có địa phương còn tổ chức các cuộc thi viết và hội thi sân khấu hóa để người dân tìm hiểu pháp luật về xử lý vi phạm hành chính nói chung và pháp luật về áp dụng biện pháp xử lý hành chính</w:t>
      </w:r>
      <w:r w:rsidR="007F007F">
        <w:rPr>
          <w:bCs/>
          <w:spacing w:val="-4"/>
          <w:lang w:val="pt-BR"/>
        </w:rPr>
        <w:t>.</w:t>
      </w:r>
    </w:p>
    <w:p w:rsidR="003E4CC0" w:rsidRPr="001468FF" w:rsidRDefault="003E4CC0" w:rsidP="004D7296">
      <w:pPr>
        <w:autoSpaceDE w:val="0"/>
        <w:autoSpaceDN w:val="0"/>
        <w:adjustRightInd w:val="0"/>
        <w:spacing w:after="120"/>
        <w:ind w:firstLine="567"/>
        <w:jc w:val="both"/>
        <w:rPr>
          <w:bCs/>
          <w:lang w:val="pt-BR"/>
        </w:rPr>
      </w:pPr>
      <w:r w:rsidRPr="001468FF">
        <w:rPr>
          <w:bCs/>
          <w:lang w:val="pt-BR"/>
        </w:rPr>
        <w:t xml:space="preserve">Ủy ban Mặt trận </w:t>
      </w:r>
      <w:r w:rsidR="00932254" w:rsidRPr="00932254">
        <w:rPr>
          <w:bCs/>
          <w:lang w:val="pt-BR"/>
        </w:rPr>
        <w:t>T</w:t>
      </w:r>
      <w:r w:rsidRPr="001468FF">
        <w:rPr>
          <w:bCs/>
          <w:lang w:val="pt-BR"/>
        </w:rPr>
        <w:t xml:space="preserve">ổ quốc Việt Nam tỉnh và các đơn vị thành viên của Mặt trận </w:t>
      </w:r>
      <w:r w:rsidR="00932254" w:rsidRPr="00932254">
        <w:rPr>
          <w:bCs/>
          <w:lang w:val="pt-BR"/>
        </w:rPr>
        <w:t>T</w:t>
      </w:r>
      <w:r w:rsidRPr="001468FF">
        <w:rPr>
          <w:bCs/>
          <w:lang w:val="pt-BR"/>
        </w:rPr>
        <w:t xml:space="preserve">ổ quốc phối hợp chặt chẽ với các cơ quan chức năng và UBND các cấp tổ chức tuyên truyền, vận động quần chúng tham gia vào công tác quản lý, giáo dục, giúp đỡ người bị áp dụng biện pháp xử lý hành chính </w:t>
      </w:r>
      <w:r w:rsidR="00363DB8">
        <w:rPr>
          <w:bCs/>
          <w:lang w:val="pt-BR"/>
        </w:rPr>
        <w:t xml:space="preserve">đưa vào TGD, CSGDBB </w:t>
      </w:r>
      <w:r w:rsidRPr="001468FF">
        <w:rPr>
          <w:bCs/>
          <w:lang w:val="pt-BR"/>
        </w:rPr>
        <w:t>ở các địa phương để tạo điều kiện thuận lợi, giúp họ từ bỏ hành vi vi phạm pháp luật, sống và làm việc có ích cho xã hội.</w:t>
      </w:r>
    </w:p>
    <w:p w:rsidR="003E4CC0" w:rsidRPr="001A620B" w:rsidRDefault="003E4CC0" w:rsidP="004D7296">
      <w:pPr>
        <w:spacing w:after="120"/>
        <w:ind w:firstLine="567"/>
        <w:jc w:val="both"/>
        <w:rPr>
          <w:b/>
          <w:lang w:val="nl-NL"/>
        </w:rPr>
      </w:pPr>
      <w:r w:rsidRPr="001A620B">
        <w:rPr>
          <w:b/>
          <w:lang w:val="nl-NL"/>
        </w:rPr>
        <w:t xml:space="preserve">2. Kết quả </w:t>
      </w:r>
      <w:r w:rsidR="001D1752">
        <w:rPr>
          <w:b/>
          <w:lang w:val="nl-NL"/>
        </w:rPr>
        <w:t>thực hiện Nghị định số 02/2014</w:t>
      </w:r>
      <w:r w:rsidRPr="001A620B">
        <w:rPr>
          <w:b/>
          <w:lang w:val="nl-NL"/>
        </w:rPr>
        <w:t xml:space="preserve">/NĐ-CP </w:t>
      </w:r>
    </w:p>
    <w:p w:rsidR="006C43A5" w:rsidRPr="006C43A5" w:rsidRDefault="003E4CC0" w:rsidP="004D7296">
      <w:pPr>
        <w:autoSpaceDE w:val="0"/>
        <w:autoSpaceDN w:val="0"/>
        <w:adjustRightInd w:val="0"/>
        <w:spacing w:after="120"/>
        <w:ind w:firstLine="567"/>
        <w:jc w:val="both"/>
        <w:rPr>
          <w:szCs w:val="28"/>
        </w:rPr>
      </w:pPr>
      <w:r w:rsidRPr="001468FF">
        <w:rPr>
          <w:b/>
          <w:i/>
          <w:lang w:val="nl-NL"/>
        </w:rPr>
        <w:t>2.1.</w:t>
      </w:r>
      <w:r w:rsidR="00730102">
        <w:rPr>
          <w:bCs/>
          <w:spacing w:val="-4"/>
          <w:lang w:val="nl-NL"/>
        </w:rPr>
        <w:t xml:space="preserve"> Tình hình áp dụng biện pháp </w:t>
      </w:r>
      <w:r w:rsidR="00725202">
        <w:rPr>
          <w:bCs/>
          <w:spacing w:val="-4"/>
          <w:lang w:val="nl-NL"/>
        </w:rPr>
        <w:t>đưa vào trường giáo dưỡng, cơ sở giáo dục bắt buộc</w:t>
      </w:r>
      <w:r w:rsidR="00C167EE">
        <w:rPr>
          <w:bCs/>
          <w:spacing w:val="-4"/>
          <w:lang w:val="nl-NL"/>
        </w:rPr>
        <w:t xml:space="preserve"> </w:t>
      </w:r>
      <w:r w:rsidR="00737CD1">
        <w:rPr>
          <w:bCs/>
          <w:spacing w:val="-4"/>
          <w:lang w:val="nl-NL"/>
        </w:rPr>
        <w:t>trên phạm vi cả nước trong</w:t>
      </w:r>
      <w:r w:rsidR="000D0211">
        <w:rPr>
          <w:bCs/>
          <w:spacing w:val="-4"/>
          <w:lang w:val="nl-NL"/>
        </w:rPr>
        <w:t xml:space="preserve"> 08</w:t>
      </w:r>
      <w:r w:rsidRPr="001468FF">
        <w:rPr>
          <w:bCs/>
          <w:spacing w:val="-4"/>
          <w:lang w:val="nl-NL"/>
        </w:rPr>
        <w:t xml:space="preserve"> năm vừa qua</w:t>
      </w:r>
      <w:r w:rsidR="006C43A5">
        <w:rPr>
          <w:bCs/>
          <w:spacing w:val="-4"/>
          <w:lang w:val="nl-NL"/>
        </w:rPr>
        <w:t xml:space="preserve"> là:</w:t>
      </w:r>
    </w:p>
    <w:p w:rsidR="006C43A5" w:rsidRDefault="006C43A5" w:rsidP="004D7296">
      <w:pPr>
        <w:spacing w:after="120"/>
        <w:ind w:firstLine="567"/>
        <w:jc w:val="both"/>
        <w:outlineLvl w:val="0"/>
        <w:rPr>
          <w:szCs w:val="28"/>
        </w:rPr>
      </w:pPr>
      <w:r>
        <w:rPr>
          <w:szCs w:val="28"/>
        </w:rPr>
        <w:t>-</w:t>
      </w:r>
      <w:r w:rsidR="005327CB">
        <w:rPr>
          <w:szCs w:val="28"/>
        </w:rPr>
        <w:t xml:space="preserve"> </w:t>
      </w:r>
      <w:r>
        <w:rPr>
          <w:szCs w:val="28"/>
        </w:rPr>
        <w:t>T</w:t>
      </w:r>
      <w:r w:rsidR="002750A8" w:rsidRPr="006C43A5">
        <w:rPr>
          <w:szCs w:val="28"/>
        </w:rPr>
        <w:t xml:space="preserve">ổng số đối tượng bị lập hồ sơ đề nghị áp dụng biện pháp </w:t>
      </w:r>
      <w:r w:rsidR="002750A8" w:rsidRPr="006C43A5">
        <w:rPr>
          <w:sz w:val="26"/>
          <w:szCs w:val="26"/>
        </w:rPr>
        <w:t xml:space="preserve">đưa vào </w:t>
      </w:r>
      <w:r w:rsidR="002750A8" w:rsidRPr="006C43A5">
        <w:rPr>
          <w:bCs/>
          <w:spacing w:val="-4"/>
          <w:lang w:val="nl-NL"/>
        </w:rPr>
        <w:t>TGD</w:t>
      </w:r>
      <w:r w:rsidR="002750A8" w:rsidRPr="006C43A5">
        <w:rPr>
          <w:szCs w:val="28"/>
        </w:rPr>
        <w:t xml:space="preserve"> </w:t>
      </w:r>
      <w:r w:rsidR="005327CB">
        <w:rPr>
          <w:szCs w:val="28"/>
        </w:rPr>
        <w:t>là</w:t>
      </w:r>
      <w:r w:rsidR="008D2823" w:rsidRPr="006C43A5">
        <w:rPr>
          <w:b/>
          <w:szCs w:val="28"/>
        </w:rPr>
        <w:t xml:space="preserve"> </w:t>
      </w:r>
      <w:r w:rsidR="00DE2F53">
        <w:rPr>
          <w:szCs w:val="28"/>
        </w:rPr>
        <w:t>1</w:t>
      </w:r>
      <w:r w:rsidR="00D27218">
        <w:rPr>
          <w:szCs w:val="28"/>
        </w:rPr>
        <w:t>62</w:t>
      </w:r>
      <w:r w:rsidR="00DE2F53">
        <w:rPr>
          <w:szCs w:val="28"/>
        </w:rPr>
        <w:t>1</w:t>
      </w:r>
      <w:r w:rsidR="002750A8" w:rsidRPr="006C43A5">
        <w:rPr>
          <w:color w:val="000000"/>
          <w:szCs w:val="28"/>
        </w:rPr>
        <w:t>đối</w:t>
      </w:r>
      <w:r w:rsidR="002750A8" w:rsidRPr="006C43A5">
        <w:rPr>
          <w:szCs w:val="28"/>
        </w:rPr>
        <w:t xml:space="preserve"> tượng,</w:t>
      </w:r>
      <w:r w:rsidR="008D2823" w:rsidRPr="006C43A5">
        <w:rPr>
          <w:szCs w:val="28"/>
        </w:rPr>
        <w:t xml:space="preserve"> CSGDBB là </w:t>
      </w:r>
      <w:r w:rsidR="009D34FB">
        <w:rPr>
          <w:szCs w:val="28"/>
        </w:rPr>
        <w:t>305</w:t>
      </w:r>
      <w:r w:rsidR="00DE2F53">
        <w:rPr>
          <w:szCs w:val="28"/>
        </w:rPr>
        <w:t xml:space="preserve">6 </w:t>
      </w:r>
      <w:r w:rsidR="00A067E5">
        <w:rPr>
          <w:szCs w:val="28"/>
        </w:rPr>
        <w:t>đối tượng.</w:t>
      </w:r>
    </w:p>
    <w:p w:rsidR="002750A8" w:rsidRPr="006C43A5" w:rsidRDefault="006C43A5" w:rsidP="004D7296">
      <w:pPr>
        <w:spacing w:after="120"/>
        <w:ind w:firstLine="567"/>
        <w:jc w:val="both"/>
        <w:outlineLvl w:val="0"/>
        <w:rPr>
          <w:szCs w:val="28"/>
        </w:rPr>
      </w:pPr>
      <w:r>
        <w:rPr>
          <w:szCs w:val="28"/>
        </w:rPr>
        <w:t>-</w:t>
      </w:r>
      <w:r w:rsidR="005327CB">
        <w:rPr>
          <w:szCs w:val="28"/>
        </w:rPr>
        <w:t xml:space="preserve"> </w:t>
      </w:r>
      <w:r>
        <w:rPr>
          <w:szCs w:val="28"/>
        </w:rPr>
        <w:t>T</w:t>
      </w:r>
      <w:r w:rsidR="002750A8" w:rsidRPr="006C43A5">
        <w:rPr>
          <w:szCs w:val="28"/>
        </w:rPr>
        <w:t xml:space="preserve">ổng số đối tượng bị áp dụng các biện pháp </w:t>
      </w:r>
      <w:r w:rsidR="002750A8" w:rsidRPr="006C43A5">
        <w:rPr>
          <w:sz w:val="26"/>
          <w:szCs w:val="26"/>
        </w:rPr>
        <w:t xml:space="preserve">đưa vào </w:t>
      </w:r>
      <w:r w:rsidR="002750A8" w:rsidRPr="006C43A5">
        <w:rPr>
          <w:bCs/>
          <w:spacing w:val="-4"/>
          <w:lang w:val="nl-NL"/>
        </w:rPr>
        <w:t>TGD</w:t>
      </w:r>
      <w:r w:rsidR="002750A8" w:rsidRPr="006C43A5">
        <w:rPr>
          <w:szCs w:val="28"/>
        </w:rPr>
        <w:t xml:space="preserve"> là</w:t>
      </w:r>
      <w:r w:rsidR="008D2823" w:rsidRPr="006C43A5">
        <w:t xml:space="preserve"> </w:t>
      </w:r>
      <w:r w:rsidR="00BC454B">
        <w:t xml:space="preserve">1474 </w:t>
      </w:r>
      <w:r w:rsidR="002750A8" w:rsidRPr="006C43A5">
        <w:rPr>
          <w:szCs w:val="28"/>
        </w:rPr>
        <w:t>đối tượng</w:t>
      </w:r>
      <w:r w:rsidR="008D2823" w:rsidRPr="006C43A5">
        <w:rPr>
          <w:szCs w:val="28"/>
        </w:rPr>
        <w:t xml:space="preserve">, </w:t>
      </w:r>
      <w:r w:rsidR="008D2823" w:rsidRPr="006C43A5">
        <w:rPr>
          <w:bCs/>
          <w:spacing w:val="-4"/>
          <w:lang w:val="nl-NL"/>
        </w:rPr>
        <w:t>CSGDBB</w:t>
      </w:r>
      <w:r w:rsidR="008D2823" w:rsidRPr="006C43A5">
        <w:rPr>
          <w:szCs w:val="28"/>
        </w:rPr>
        <w:t xml:space="preserve"> là </w:t>
      </w:r>
      <w:r w:rsidR="00BC454B">
        <w:rPr>
          <w:szCs w:val="28"/>
        </w:rPr>
        <w:t xml:space="preserve">2788 </w:t>
      </w:r>
      <w:r w:rsidR="008D2823" w:rsidRPr="006C43A5">
        <w:rPr>
          <w:szCs w:val="28"/>
        </w:rPr>
        <w:t xml:space="preserve">đối tượng </w:t>
      </w:r>
      <w:r w:rsidR="002750A8" w:rsidRPr="006C43A5">
        <w:rPr>
          <w:szCs w:val="28"/>
        </w:rPr>
        <w:t>(chiếm khoảng 91% tổng số đối tượng bị lập hồ sơ đề nghị)</w:t>
      </w:r>
      <w:r w:rsidR="00504516">
        <w:rPr>
          <w:szCs w:val="28"/>
        </w:rPr>
        <w:t>.</w:t>
      </w:r>
    </w:p>
    <w:p w:rsidR="003E4CC0" w:rsidRDefault="003E4CC0" w:rsidP="004D7296">
      <w:pPr>
        <w:spacing w:after="120"/>
        <w:ind w:firstLine="567"/>
        <w:jc w:val="both"/>
        <w:outlineLvl w:val="0"/>
        <w:rPr>
          <w:spacing w:val="-2"/>
        </w:rPr>
      </w:pPr>
      <w:r w:rsidRPr="00D02819">
        <w:rPr>
          <w:b/>
          <w:i/>
          <w:spacing w:val="-2"/>
        </w:rPr>
        <w:t>2.2.</w:t>
      </w:r>
      <w:r>
        <w:rPr>
          <w:b/>
          <w:i/>
          <w:spacing w:val="-2"/>
        </w:rPr>
        <w:t xml:space="preserve"> </w:t>
      </w:r>
      <w:r>
        <w:rPr>
          <w:spacing w:val="-2"/>
        </w:rPr>
        <w:t>Trong quá trình triển khai thi hành, thông qua báo cáo của một số địa phương cho thấy, đ</w:t>
      </w:r>
      <w:r>
        <w:rPr>
          <w:bCs/>
          <w:spacing w:val="-4"/>
        </w:rPr>
        <w:t xml:space="preserve">ối tượng thực hiện hành vi xâm phạm tài sản, sức khỏe, danh dự, nhân phẩm của công dân </w:t>
      </w:r>
      <w:r w:rsidRPr="00D916A5">
        <w:rPr>
          <w:bCs/>
          <w:spacing w:val="-4"/>
        </w:rPr>
        <w:t>bị lập hồ sơ đề nghị áp dụng biện pháp</w:t>
      </w:r>
      <w:r w:rsidR="000A2C4D">
        <w:rPr>
          <w:bCs/>
          <w:spacing w:val="-4"/>
        </w:rPr>
        <w:t xml:space="preserve"> </w:t>
      </w:r>
      <w:r w:rsidR="00596CA8">
        <w:rPr>
          <w:szCs w:val="28"/>
        </w:rPr>
        <w:t xml:space="preserve">đưa vào TGD, CSGDB </w:t>
      </w:r>
      <w:r>
        <w:rPr>
          <w:bCs/>
          <w:spacing w:val="-4"/>
        </w:rPr>
        <w:t>nhiều nhất trong số những đối tượng đủ điều kiện áp dụng biện pháp này.</w:t>
      </w:r>
    </w:p>
    <w:p w:rsidR="003E4CC0" w:rsidRPr="000A2C4D" w:rsidRDefault="003E4CC0" w:rsidP="004D7296">
      <w:pPr>
        <w:spacing w:after="120"/>
        <w:ind w:firstLine="567"/>
        <w:jc w:val="both"/>
        <w:outlineLvl w:val="0"/>
        <w:rPr>
          <w:spacing w:val="-2"/>
        </w:rPr>
      </w:pPr>
      <w:r>
        <w:rPr>
          <w:spacing w:val="-2"/>
        </w:rPr>
        <w:t xml:space="preserve">So sánh số liệu các năm cho thấy, số lượng đối tượng bị lập hồ sơ đề nghị áp dụng biện pháp </w:t>
      </w:r>
      <w:r w:rsidR="000A2C4D">
        <w:rPr>
          <w:szCs w:val="28"/>
        </w:rPr>
        <w:t>đưa vào TGD, CSGDBB</w:t>
      </w:r>
      <w:r w:rsidR="000A2C4D">
        <w:rPr>
          <w:spacing w:val="-2"/>
        </w:rPr>
        <w:t xml:space="preserve"> </w:t>
      </w:r>
      <w:r>
        <w:rPr>
          <w:spacing w:val="-2"/>
        </w:rPr>
        <w:t xml:space="preserve">có xu hướng tăng đều từ năm 2014 cho đến nay, đó có thể là biểu hiện của ý thức chấp hành pháp luật của một số bộ phận </w:t>
      </w:r>
      <w:r>
        <w:rPr>
          <w:spacing w:val="-2"/>
        </w:rPr>
        <w:lastRenderedPageBreak/>
        <w:t xml:space="preserve">người dân còn hạn chế, có lối sống chưa lành mạnh, tình hình vi phạm hành chính vẫn diễn biến ngày càng phức tạp. </w:t>
      </w:r>
      <w:r w:rsidRPr="00EF1C75">
        <w:rPr>
          <w:spacing w:val="-2"/>
        </w:rPr>
        <w:t>Tuy nhiên,</w:t>
      </w:r>
      <w:r w:rsidR="00932254">
        <w:rPr>
          <w:color w:val="FF0000"/>
          <w:spacing w:val="-2"/>
        </w:rPr>
        <w:t xml:space="preserve"> </w:t>
      </w:r>
      <w:r>
        <w:rPr>
          <w:spacing w:val="-2"/>
        </w:rPr>
        <w:t xml:space="preserve">kể từ khi Nghị định số </w:t>
      </w:r>
      <w:r w:rsidR="000A2C4D">
        <w:rPr>
          <w:spacing w:val="-2"/>
        </w:rPr>
        <w:t>02/2014</w:t>
      </w:r>
      <w:r>
        <w:rPr>
          <w:spacing w:val="-2"/>
        </w:rPr>
        <w:t xml:space="preserve">/NĐ-CP được Chính phủ ban hành, các </w:t>
      </w:r>
      <w:r w:rsidR="00EF1C75" w:rsidRPr="00EF1C75">
        <w:rPr>
          <w:spacing w:val="-2"/>
        </w:rPr>
        <w:t>B</w:t>
      </w:r>
      <w:r w:rsidR="00757EEC">
        <w:rPr>
          <w:spacing w:val="-2"/>
        </w:rPr>
        <w:t xml:space="preserve">ộ, ngành, </w:t>
      </w:r>
      <w:r>
        <w:rPr>
          <w:spacing w:val="-2"/>
        </w:rPr>
        <w:t xml:space="preserve">địa phương đã tập trung chỉ đạo, đẩy mạnh, chú trọng việc áp dụng biện pháp </w:t>
      </w:r>
      <w:r w:rsidRPr="000A2C4D">
        <w:rPr>
          <w:spacing w:val="-2"/>
        </w:rPr>
        <w:t xml:space="preserve">này trên thực tế. </w:t>
      </w:r>
    </w:p>
    <w:p w:rsidR="003E4CC0" w:rsidRDefault="003E4CC0" w:rsidP="004D7296">
      <w:pPr>
        <w:spacing w:after="120"/>
        <w:ind w:firstLine="567"/>
        <w:jc w:val="both"/>
        <w:outlineLvl w:val="0"/>
        <w:rPr>
          <w:spacing w:val="-2"/>
        </w:rPr>
      </w:pPr>
      <w:r w:rsidRPr="000A2C4D">
        <w:rPr>
          <w:spacing w:val="-2"/>
        </w:rPr>
        <w:t>Nhìn chung, tình hình áp dụng</w:t>
      </w:r>
      <w:r>
        <w:rPr>
          <w:spacing w:val="-2"/>
        </w:rPr>
        <w:t xml:space="preserve"> biện pháp </w:t>
      </w:r>
      <w:r w:rsidR="009276EC">
        <w:rPr>
          <w:szCs w:val="28"/>
        </w:rPr>
        <w:t>đưa vào TGD, CSGDBB</w:t>
      </w:r>
      <w:r w:rsidR="009276EC">
        <w:rPr>
          <w:spacing w:val="-2"/>
        </w:rPr>
        <w:t xml:space="preserve"> </w:t>
      </w:r>
      <w:r>
        <w:rPr>
          <w:spacing w:val="-2"/>
        </w:rPr>
        <w:t xml:space="preserve">trên cả nước đã được thực hiện tương đối tốt, các cơ quan, ban ngành đã triển khai thực hiện có hiệu quả các quy định về quy trình, trình tự, thủ tục áp dụng biện pháp </w:t>
      </w:r>
      <w:r w:rsidR="009276EC">
        <w:rPr>
          <w:szCs w:val="28"/>
        </w:rPr>
        <w:t>đưa vào TGD, CSGDBB</w:t>
      </w:r>
      <w:r w:rsidR="009276EC">
        <w:rPr>
          <w:spacing w:val="-2"/>
        </w:rPr>
        <w:t xml:space="preserve"> </w:t>
      </w:r>
      <w:r>
        <w:rPr>
          <w:spacing w:val="-2"/>
        </w:rPr>
        <w:t xml:space="preserve">theo đúng Nghị định số </w:t>
      </w:r>
      <w:r w:rsidR="009276EC">
        <w:rPr>
          <w:spacing w:val="-2"/>
        </w:rPr>
        <w:t>02/2014</w:t>
      </w:r>
      <w:r>
        <w:rPr>
          <w:spacing w:val="-2"/>
        </w:rPr>
        <w:t>/NĐ-CP.</w:t>
      </w:r>
    </w:p>
    <w:p w:rsidR="003E4CC0" w:rsidRPr="00863467" w:rsidRDefault="003E4CC0" w:rsidP="004D7296">
      <w:pPr>
        <w:spacing w:after="120"/>
        <w:ind w:firstLine="567"/>
        <w:jc w:val="both"/>
        <w:outlineLvl w:val="0"/>
        <w:rPr>
          <w:b/>
          <w:spacing w:val="-2"/>
        </w:rPr>
      </w:pPr>
      <w:r w:rsidRPr="00863467">
        <w:rPr>
          <w:b/>
          <w:spacing w:val="-2"/>
        </w:rPr>
        <w:t>II. Những</w:t>
      </w:r>
      <w:r w:rsidR="00EA6799">
        <w:rPr>
          <w:b/>
          <w:spacing w:val="-2"/>
        </w:rPr>
        <w:t xml:space="preserve"> thuận lợi,</w:t>
      </w:r>
      <w:r w:rsidRPr="00863467">
        <w:rPr>
          <w:b/>
          <w:spacing w:val="-2"/>
        </w:rPr>
        <w:t xml:space="preserve"> khó khăn, vướng mắc chủ yếu trong triển khai áp dụng </w:t>
      </w:r>
      <w:r w:rsidRPr="00863467">
        <w:rPr>
          <w:b/>
          <w:spacing w:val="-2"/>
          <w:lang w:val="vi-VN"/>
        </w:rPr>
        <w:t>biện pháp xử lý hành chín</w:t>
      </w:r>
      <w:r w:rsidR="00C43027">
        <w:rPr>
          <w:b/>
          <w:spacing w:val="-2"/>
          <w:lang w:val="vi-VN"/>
        </w:rPr>
        <w:t xml:space="preserve">h </w:t>
      </w:r>
      <w:r w:rsidR="00C43027" w:rsidRPr="00C43027">
        <w:rPr>
          <w:b/>
          <w:szCs w:val="28"/>
        </w:rPr>
        <w:t>đưa vào TGD, CSGDBB</w:t>
      </w:r>
      <w:r w:rsidRPr="00863467">
        <w:rPr>
          <w:b/>
          <w:color w:val="000000"/>
          <w:spacing w:val="-2"/>
        </w:rPr>
        <w:t xml:space="preserve"> và nguyên nhân </w:t>
      </w:r>
    </w:p>
    <w:p w:rsidR="003E4CC0" w:rsidRDefault="003E4CC0" w:rsidP="004D7296">
      <w:pPr>
        <w:spacing w:after="120"/>
        <w:ind w:firstLine="567"/>
        <w:jc w:val="both"/>
      </w:pPr>
      <w:r>
        <w:t xml:space="preserve">Qua tổng hợp Báo cáo tổng kết của </w:t>
      </w:r>
      <w:r w:rsidR="0095052D" w:rsidRPr="00932254">
        <w:t>C</w:t>
      </w:r>
      <w:r w:rsidR="00287184">
        <w:t xml:space="preserve">ông an các đơn vị </w:t>
      </w:r>
      <w:r>
        <w:t>địa phương, liên quan đến những</w:t>
      </w:r>
      <w:r w:rsidR="0075182A">
        <w:t xml:space="preserve"> thuận lợi, </w:t>
      </w:r>
      <w:r>
        <w:t>khó khăn, vướng mắc, bất cập trong c</w:t>
      </w:r>
      <w:r w:rsidR="00287184">
        <w:t xml:space="preserve">ác quy định của Nghị định số 02/2014/NĐ-CP </w:t>
      </w:r>
      <w:r>
        <w:t xml:space="preserve">cũng như trong việc tổ chức thực hiện, rất nhiều địa phương có ý kiến về những khó khăn, vướng mắc, bất cập liên quan đến đối tượng bị áp dụng biện pháp xử lý hành chính, về điều kiện </w:t>
      </w:r>
      <w:r w:rsidR="00D13D35">
        <w:t xml:space="preserve">trình tự, thủ </w:t>
      </w:r>
      <w:r w:rsidR="00914A2A">
        <w:t>t</w:t>
      </w:r>
      <w:r w:rsidR="00D13D35">
        <w:t>ục, thẩm quyền á</w:t>
      </w:r>
      <w:r>
        <w:t>p dụng biện pháp xử lý hành</w:t>
      </w:r>
      <w:r w:rsidR="00914A2A">
        <w:t xml:space="preserve"> đưa vào trường giáo dưỡng, cơ sở giáo dục bắt buộc còn </w:t>
      </w:r>
      <w:r w:rsidR="00363FB8">
        <w:t>phức tạp.</w:t>
      </w:r>
      <w:r>
        <w:t xml:space="preserve"> Bộ </w:t>
      </w:r>
      <w:r w:rsidR="00631602">
        <w:t xml:space="preserve">Công </w:t>
      </w:r>
      <w:proofErr w:type="gramStart"/>
      <w:r w:rsidR="00631602">
        <w:t>an</w:t>
      </w:r>
      <w:proofErr w:type="gramEnd"/>
      <w:r w:rsidR="00631602">
        <w:t xml:space="preserve"> </w:t>
      </w:r>
      <w:r>
        <w:t xml:space="preserve">báo cáo </w:t>
      </w:r>
      <w:r w:rsidR="00073841">
        <w:t xml:space="preserve">đánh giá </w:t>
      </w:r>
      <w:r>
        <w:t>về</w:t>
      </w:r>
      <w:r w:rsidR="00073841">
        <w:t xml:space="preserve"> những thuận lợi, khó khăn, vướng mắc</w:t>
      </w:r>
      <w:r>
        <w:t xml:space="preserve"> trong các quy định của Nghị định số </w:t>
      </w:r>
      <w:r w:rsidR="00073841">
        <w:t>02/2014/NĐ-CP như sau:</w:t>
      </w:r>
    </w:p>
    <w:p w:rsidR="00DC72DC" w:rsidRDefault="00DC72DC" w:rsidP="004D7296">
      <w:pPr>
        <w:spacing w:after="120"/>
        <w:ind w:firstLine="567"/>
        <w:rPr>
          <w:b/>
          <w:lang w:val="nl-NL"/>
        </w:rPr>
      </w:pPr>
      <w:r w:rsidRPr="00DC72DC">
        <w:rPr>
          <w:b/>
        </w:rPr>
        <w:t>1</w:t>
      </w:r>
      <w:r w:rsidRPr="00DC72DC">
        <w:t>.</w:t>
      </w:r>
      <w:r w:rsidR="005327CB">
        <w:t xml:space="preserve"> </w:t>
      </w:r>
      <w:r w:rsidR="00EA6799" w:rsidRPr="00DC72DC">
        <w:rPr>
          <w:b/>
        </w:rPr>
        <w:t xml:space="preserve">Những thuận lợi trong </w:t>
      </w:r>
      <w:r w:rsidR="00EA6799" w:rsidRPr="00DC72DC">
        <w:rPr>
          <w:b/>
          <w:color w:val="000000"/>
          <w:lang w:val="nl-NL"/>
        </w:rPr>
        <w:t xml:space="preserve">thực hiện </w:t>
      </w:r>
      <w:r w:rsidR="00EA6799" w:rsidRPr="00DC72DC">
        <w:rPr>
          <w:b/>
          <w:lang w:val="nl-NL"/>
        </w:rPr>
        <w:t xml:space="preserve">quy định, </w:t>
      </w:r>
      <w:r w:rsidR="00EA6799" w:rsidRPr="00DC72DC">
        <w:rPr>
          <w:b/>
          <w:color w:val="000000"/>
          <w:lang w:val="nl-NL"/>
        </w:rPr>
        <w:t>trong tổ chức thực hiện c</w:t>
      </w:r>
      <w:r w:rsidR="00EA6799" w:rsidRPr="00DC72DC">
        <w:rPr>
          <w:b/>
          <w:lang w:val="nl-NL"/>
        </w:rPr>
        <w:t>ác nội dung quy định của Nghị định số 02/2014/NĐ-CP</w:t>
      </w:r>
    </w:p>
    <w:p w:rsidR="00A73FCC" w:rsidRPr="00DC72DC" w:rsidRDefault="00A73FCC" w:rsidP="004D7296">
      <w:pPr>
        <w:spacing w:after="120"/>
        <w:ind w:firstLine="567"/>
        <w:jc w:val="both"/>
        <w:rPr>
          <w:szCs w:val="28"/>
        </w:rPr>
      </w:pPr>
      <w:r w:rsidRPr="00DC72DC">
        <w:rPr>
          <w:lang w:val="nl-NL"/>
        </w:rPr>
        <w:t>Nghị định số 02</w:t>
      </w:r>
      <w:r w:rsidRPr="00DC72DC">
        <w:rPr>
          <w:spacing w:val="-2"/>
        </w:rPr>
        <w:t xml:space="preserve">/2014/NĐ-CP đã cụ thể hóa chủ trương, đường lối, chính sách của Đảng và là hành lang pháp </w:t>
      </w:r>
      <w:r w:rsidR="00DD6F81">
        <w:rPr>
          <w:spacing w:val="-2"/>
        </w:rPr>
        <w:t xml:space="preserve">lý </w:t>
      </w:r>
      <w:r w:rsidRPr="00DC72DC">
        <w:rPr>
          <w:spacing w:val="-2"/>
        </w:rPr>
        <w:t xml:space="preserve">trong việc thi </w:t>
      </w:r>
      <w:r w:rsidRPr="00DC72DC">
        <w:rPr>
          <w:szCs w:val="28"/>
        </w:rPr>
        <w:t>hành biện pháp xử lý hành chín</w:t>
      </w:r>
      <w:r w:rsidR="00E51D95">
        <w:rPr>
          <w:szCs w:val="28"/>
        </w:rPr>
        <w:t xml:space="preserve"> </w:t>
      </w:r>
      <w:r w:rsidRPr="00DC72DC">
        <w:rPr>
          <w:szCs w:val="28"/>
        </w:rPr>
        <w:t xml:space="preserve">đưa vào trường giáo dưỡng và cơ sở giáo dục bắt buộc, đảm bảo công khai, </w:t>
      </w:r>
      <w:r w:rsidR="00E51D95" w:rsidRPr="00DC72DC">
        <w:rPr>
          <w:szCs w:val="28"/>
        </w:rPr>
        <w:t xml:space="preserve">tính </w:t>
      </w:r>
      <w:r w:rsidRPr="00DC72DC">
        <w:rPr>
          <w:szCs w:val="28"/>
        </w:rPr>
        <w:t>minh bạch, dân chủ, khách quan trong quá trình thực hiện</w:t>
      </w:r>
      <w:r w:rsidR="00585E6F" w:rsidRPr="00DC72DC">
        <w:rPr>
          <w:szCs w:val="28"/>
        </w:rPr>
        <w:t>; thể hiện tính pháp lý chặt chẽ, quyền công dân, quyền con người được pháp luật bảo vệ.</w:t>
      </w:r>
    </w:p>
    <w:p w:rsidR="00F54588" w:rsidRDefault="00DC72DC" w:rsidP="004D7296">
      <w:pPr>
        <w:spacing w:after="120"/>
        <w:ind w:firstLine="567"/>
        <w:jc w:val="both"/>
        <w:rPr>
          <w:b/>
          <w:lang w:val="nl-NL"/>
        </w:rPr>
      </w:pPr>
      <w:r>
        <w:rPr>
          <w:b/>
        </w:rPr>
        <w:t>2</w:t>
      </w:r>
      <w:r w:rsidR="003E4CC0" w:rsidRPr="001A620B">
        <w:rPr>
          <w:b/>
        </w:rPr>
        <w:t xml:space="preserve">. </w:t>
      </w:r>
      <w:r w:rsidR="003E4CC0" w:rsidRPr="001A620B">
        <w:rPr>
          <w:b/>
          <w:color w:val="000000"/>
          <w:lang w:val="nl-NL"/>
        </w:rPr>
        <w:t>Những khó khăn, vướng mắc, bất cập trong c</w:t>
      </w:r>
      <w:r w:rsidR="003E4CC0" w:rsidRPr="001A620B">
        <w:rPr>
          <w:b/>
          <w:lang w:val="nl-NL"/>
        </w:rPr>
        <w:t>ác qu</w:t>
      </w:r>
      <w:r w:rsidR="00566484">
        <w:rPr>
          <w:b/>
          <w:lang w:val="nl-NL"/>
        </w:rPr>
        <w:t>y định</w:t>
      </w:r>
      <w:r w:rsidR="00F4465C">
        <w:rPr>
          <w:b/>
          <w:lang w:val="nl-NL"/>
        </w:rPr>
        <w:t xml:space="preserve">, </w:t>
      </w:r>
      <w:r w:rsidR="00F4465C" w:rsidRPr="001A620B">
        <w:rPr>
          <w:b/>
          <w:color w:val="000000"/>
          <w:lang w:val="nl-NL"/>
        </w:rPr>
        <w:t>trong tổ chức thực hiện c</w:t>
      </w:r>
      <w:r w:rsidR="00F4465C" w:rsidRPr="001A620B">
        <w:rPr>
          <w:b/>
          <w:lang w:val="nl-NL"/>
        </w:rPr>
        <w:t>ác nội dung quy định</w:t>
      </w:r>
      <w:r w:rsidR="00F4465C">
        <w:rPr>
          <w:b/>
          <w:lang w:val="nl-NL"/>
        </w:rPr>
        <w:t xml:space="preserve"> </w:t>
      </w:r>
      <w:r w:rsidR="00566484">
        <w:rPr>
          <w:b/>
          <w:lang w:val="nl-NL"/>
        </w:rPr>
        <w:t>của Nghị định số 02/2014</w:t>
      </w:r>
      <w:r w:rsidR="003E4CC0" w:rsidRPr="001A620B">
        <w:rPr>
          <w:b/>
          <w:lang w:val="nl-NL"/>
        </w:rPr>
        <w:t xml:space="preserve">/NĐ-CP </w:t>
      </w:r>
    </w:p>
    <w:p w:rsidR="00EB3603" w:rsidRDefault="00EB3603" w:rsidP="004D7296">
      <w:pPr>
        <w:spacing w:after="120"/>
        <w:ind w:firstLine="567"/>
        <w:jc w:val="both"/>
        <w:rPr>
          <w:spacing w:val="-4"/>
        </w:rPr>
      </w:pPr>
      <w:r>
        <w:rPr>
          <w:b/>
          <w:i/>
          <w:spacing w:val="-4"/>
        </w:rPr>
        <w:t>2</w:t>
      </w:r>
      <w:r w:rsidR="00FC439F">
        <w:rPr>
          <w:b/>
          <w:i/>
          <w:spacing w:val="-4"/>
        </w:rPr>
        <w:t>.</w:t>
      </w:r>
      <w:r w:rsidRPr="00F91654">
        <w:rPr>
          <w:b/>
          <w:i/>
          <w:spacing w:val="-4"/>
        </w:rPr>
        <w:t>1.</w:t>
      </w:r>
      <w:r>
        <w:rPr>
          <w:spacing w:val="-4"/>
        </w:rPr>
        <w:t xml:space="preserve"> Điều 3, Nghị định 02</w:t>
      </w:r>
      <w:r w:rsidR="007F007F">
        <w:rPr>
          <w:spacing w:val="-4"/>
        </w:rPr>
        <w:t>/2014</w:t>
      </w:r>
      <w:r w:rsidR="00504516">
        <w:rPr>
          <w:spacing w:val="-4"/>
        </w:rPr>
        <w:t>/</w:t>
      </w:r>
      <w:r w:rsidR="00504516" w:rsidRPr="00DC72DC">
        <w:rPr>
          <w:spacing w:val="-2"/>
        </w:rPr>
        <w:t>NĐ-CP</w:t>
      </w:r>
      <w:r>
        <w:rPr>
          <w:spacing w:val="-4"/>
        </w:rPr>
        <w:t xml:space="preserve"> giải thích từ ngữ “Người đang ốm nặng”, “Người mắc bệnh hiểm nghèo” không còn phù hợp với quy định của Luật Khám bệnh, chữa bệnh do vậy cũng cần được sửa đổi cho phù hợp.</w:t>
      </w:r>
    </w:p>
    <w:p w:rsidR="008F5E26" w:rsidRDefault="00DC72DC" w:rsidP="004D7296">
      <w:pPr>
        <w:spacing w:after="120"/>
        <w:ind w:firstLine="567"/>
        <w:jc w:val="both"/>
      </w:pPr>
      <w:r>
        <w:rPr>
          <w:b/>
          <w:i/>
        </w:rPr>
        <w:t>2</w:t>
      </w:r>
      <w:r w:rsidR="00B13BE3">
        <w:rPr>
          <w:b/>
          <w:i/>
        </w:rPr>
        <w:t>.2.</w:t>
      </w:r>
      <w:r w:rsidR="00341340">
        <w:t>Nghị định số 02/2014</w:t>
      </w:r>
      <w:r w:rsidR="003E4CC0">
        <w:t>/NĐ-CP</w:t>
      </w:r>
      <w:r w:rsidR="00341340">
        <w:t xml:space="preserve"> không quy định “Nơi cư trú ổn định”,</w:t>
      </w:r>
      <w:r w:rsidR="00341340" w:rsidRPr="00341340">
        <w:rPr>
          <w:i/>
        </w:rPr>
        <w:t xml:space="preserve"> </w:t>
      </w:r>
      <w:r w:rsidR="00341340" w:rsidRPr="001D76C8">
        <w:t>“Không có nơi cư trú ổn định”</w:t>
      </w:r>
      <w:r w:rsidR="001D76C8">
        <w:rPr>
          <w:i/>
        </w:rPr>
        <w:t xml:space="preserve">, </w:t>
      </w:r>
      <w:r w:rsidR="00341340">
        <w:rPr>
          <w:i/>
        </w:rPr>
        <w:t xml:space="preserve">trong khi đó </w:t>
      </w:r>
      <w:r w:rsidR="001D76C8">
        <w:rPr>
          <w:i/>
        </w:rPr>
        <w:t>Thông tư 43/2014/TT-BCA của Bộ C</w:t>
      </w:r>
      <w:r w:rsidR="00341340">
        <w:rPr>
          <w:i/>
        </w:rPr>
        <w:t>ông an</w:t>
      </w:r>
      <w:r w:rsidR="00341340">
        <w:t xml:space="preserve"> </w:t>
      </w:r>
      <w:r w:rsidR="003E4CC0">
        <w:t xml:space="preserve">quy định: </w:t>
      </w:r>
      <w:r w:rsidR="003E4CC0" w:rsidRPr="0061471C">
        <w:rPr>
          <w:i/>
        </w:rPr>
        <w:t>“Không có nơi cư trú ổn định là trường hợp không xác định được nơi đăng ký thường trú hoặ</w:t>
      </w:r>
      <w:r w:rsidR="00765A37">
        <w:rPr>
          <w:i/>
        </w:rPr>
        <w:t>c nơi đăng ký tạm trú của người</w:t>
      </w:r>
      <w:r w:rsidR="003F1483">
        <w:rPr>
          <w:i/>
        </w:rPr>
        <w:t xml:space="preserve"> bị áp dụng biện pháp </w:t>
      </w:r>
      <w:r w:rsidR="003F1483">
        <w:rPr>
          <w:szCs w:val="28"/>
        </w:rPr>
        <w:t>đưa vào TGD, CSGDBB</w:t>
      </w:r>
      <w:r w:rsidR="003F1483">
        <w:rPr>
          <w:i/>
        </w:rPr>
        <w:t xml:space="preserve"> hoặc </w:t>
      </w:r>
      <w:r w:rsidR="003E4CC0" w:rsidRPr="0061471C">
        <w:rPr>
          <w:i/>
        </w:rPr>
        <w:t>nơi đăng ký tạm trú nhưng</w:t>
      </w:r>
      <w:r w:rsidR="00CB30DE">
        <w:rPr>
          <w:i/>
        </w:rPr>
        <w:t xml:space="preserve"> không sinh sống tạ</w:t>
      </w:r>
      <w:r w:rsidR="003F1483">
        <w:rPr>
          <w:i/>
        </w:rPr>
        <w:t>i đó và</w:t>
      </w:r>
      <w:r w:rsidR="003E4CC0" w:rsidRPr="0061471C">
        <w:rPr>
          <w:i/>
        </w:rPr>
        <w:t xml:space="preserve"> thường xuyên đi lang thang, không ở một nơi cố định”</w:t>
      </w:r>
      <w:r w:rsidR="003E4CC0">
        <w:t xml:space="preserve">. Như vậy, ở trường hợp đầu tiên, ngoài không xác định được nơi đăng ký thường trú hoặc nơi đăng ký tạm trú thì phải có thêm yếu tố “thường xuyên đi </w:t>
      </w:r>
      <w:proofErr w:type="gramStart"/>
      <w:r w:rsidR="003E4CC0">
        <w:t>lang</w:t>
      </w:r>
      <w:proofErr w:type="gramEnd"/>
      <w:r w:rsidR="003E4CC0">
        <w:t xml:space="preserve"> thang” thì mới được xác định là “không có nơi cư trú ổn định”. Thực tế</w:t>
      </w:r>
      <w:r w:rsidR="00765A37">
        <w:t>,</w:t>
      </w:r>
      <w:r w:rsidR="003E4CC0">
        <w:t xml:space="preserve"> có nhiều trường hợp không đăng ký thường trú hoặc tạm trú ở bất kỳ một nơi nào, không phải là đối tượng thường xuyên đi </w:t>
      </w:r>
      <w:proofErr w:type="gramStart"/>
      <w:r w:rsidR="003E4CC0">
        <w:t>lang</w:t>
      </w:r>
      <w:proofErr w:type="gramEnd"/>
      <w:r w:rsidR="003E4CC0">
        <w:t xml:space="preserve"> thang</w:t>
      </w:r>
      <w:r w:rsidR="008F5E26">
        <w:t xml:space="preserve">. </w:t>
      </w:r>
      <w:r w:rsidR="001D76C8">
        <w:t xml:space="preserve">Do đó, việc áp dụng biện pháp </w:t>
      </w:r>
      <w:r w:rsidR="001D76C8">
        <w:rPr>
          <w:szCs w:val="28"/>
        </w:rPr>
        <w:t>đưa vào TGD, CSGDBB</w:t>
      </w:r>
      <w:r w:rsidR="001D76C8">
        <w:t xml:space="preserve"> gặp không ít khó khăn</w:t>
      </w:r>
      <w:r w:rsidR="001202FE">
        <w:t>.</w:t>
      </w:r>
    </w:p>
    <w:p w:rsidR="001202FE" w:rsidRDefault="00E748B9" w:rsidP="00C10A05">
      <w:pPr>
        <w:spacing w:after="120"/>
        <w:ind w:firstLine="567"/>
        <w:jc w:val="both"/>
      </w:pPr>
      <w:r>
        <w:rPr>
          <w:b/>
          <w:i/>
        </w:rPr>
        <w:lastRenderedPageBreak/>
        <w:t>2</w:t>
      </w:r>
      <w:r w:rsidR="001202FE">
        <w:rPr>
          <w:b/>
          <w:i/>
        </w:rPr>
        <w:t>.3</w:t>
      </w:r>
      <w:r w:rsidR="001202FE" w:rsidRPr="006C0F8E">
        <w:rPr>
          <w:b/>
          <w:i/>
        </w:rPr>
        <w:t>.</w:t>
      </w:r>
      <w:r w:rsidR="001202FE">
        <w:t xml:space="preserve"> </w:t>
      </w:r>
      <w:r w:rsidR="001202FE" w:rsidRPr="003047A4">
        <w:t>Điều 5</w:t>
      </w:r>
      <w:r w:rsidR="001202FE">
        <w:rPr>
          <w:b/>
          <w:i/>
        </w:rPr>
        <w:t>,</w:t>
      </w:r>
      <w:r w:rsidR="001202FE" w:rsidRPr="003047A4">
        <w:t xml:space="preserve"> Nghị định </w:t>
      </w:r>
      <w:r w:rsidR="001202FE">
        <w:t xml:space="preserve">số 02/2014/NĐ-CP quy định kinh phí lập hồ sơ, tổ chức đưa người vào TGD, CSGDBB, truy tìm người bỏ trốn…do ngân sách trung ương bảo đảm và được dự toán ngân sách hằng năm của Bộ Công an nhưng Bộ công an và Bộ Tài chính chưa thống nhất </w:t>
      </w:r>
      <w:r w:rsidR="001202FE" w:rsidRPr="002556B4">
        <w:t xml:space="preserve">quy định quản lý và sử dụng kinh phí thực hiện chế độ áp dụng biện pháp xử lý hành </w:t>
      </w:r>
      <w:r w:rsidR="001202FE">
        <w:rPr>
          <w:szCs w:val="28"/>
        </w:rPr>
        <w:t>đưa vào TGD, CSGDBB</w:t>
      </w:r>
      <w:r w:rsidR="00FC439F">
        <w:t xml:space="preserve"> và địa phương cũng</w:t>
      </w:r>
      <w:r w:rsidR="00504516">
        <w:t xml:space="preserve"> chưa có hướng dẫn để thực hiện</w:t>
      </w:r>
      <w:r w:rsidR="00FC439F">
        <w:t>.</w:t>
      </w:r>
    </w:p>
    <w:p w:rsidR="00EB79CF" w:rsidRPr="00B54AB7" w:rsidRDefault="00E748B9" w:rsidP="00C10A05">
      <w:pPr>
        <w:spacing w:after="120"/>
        <w:ind w:firstLine="567"/>
        <w:jc w:val="both"/>
      </w:pPr>
      <w:r>
        <w:rPr>
          <w:b/>
          <w:i/>
        </w:rPr>
        <w:t>2</w:t>
      </w:r>
      <w:r w:rsidR="001202FE">
        <w:rPr>
          <w:b/>
          <w:i/>
        </w:rPr>
        <w:t>.4</w:t>
      </w:r>
      <w:r w:rsidR="003E4CC0" w:rsidRPr="001A620B">
        <w:rPr>
          <w:b/>
          <w:i/>
        </w:rPr>
        <w:t>.</w:t>
      </w:r>
      <w:r w:rsidR="00507A17">
        <w:rPr>
          <w:i/>
        </w:rPr>
        <w:t xml:space="preserve"> </w:t>
      </w:r>
      <w:r w:rsidR="00507A17">
        <w:t>Khoản</w:t>
      </w:r>
      <w:r w:rsidR="00857033">
        <w:t xml:space="preserve"> 6</w:t>
      </w:r>
      <w:r w:rsidR="00765A37">
        <w:t>,</w:t>
      </w:r>
      <w:r w:rsidR="00857033">
        <w:t xml:space="preserve"> Điều 7</w:t>
      </w:r>
      <w:r w:rsidR="00765A37">
        <w:t>,</w:t>
      </w:r>
      <w:r w:rsidR="00857033">
        <w:t xml:space="preserve"> Ng</w:t>
      </w:r>
      <w:r w:rsidR="00507A17">
        <w:t xml:space="preserve">hị định số 02/2014/NĐ-CP quy định: </w:t>
      </w:r>
      <w:r w:rsidR="00507A17" w:rsidRPr="00B54AB7">
        <w:t xml:space="preserve">Hiệu trưởng trường giáo dưỡng </w:t>
      </w:r>
      <w:r w:rsidR="0058128E" w:rsidRPr="00B54AB7">
        <w:t xml:space="preserve">phải lập hồ sơ </w:t>
      </w:r>
      <w:r w:rsidR="00507A17" w:rsidRPr="00B54AB7">
        <w:t xml:space="preserve">đề nghị Tòa án nhân dân cấp huyện nơi có trường giáo dưỡng đóng trụ sở </w:t>
      </w:r>
      <w:r w:rsidR="00A50D96" w:rsidRPr="00B54AB7">
        <w:t xml:space="preserve">ra </w:t>
      </w:r>
      <w:r w:rsidR="00507A17" w:rsidRPr="00B54AB7">
        <w:t>quyết định áp dụng biện pháp đưa vào cơ sở giáo dục bắt buộc</w:t>
      </w:r>
      <w:r w:rsidR="00B70727">
        <w:t>,</w:t>
      </w:r>
      <w:r w:rsidR="0058128E" w:rsidRPr="00B54AB7">
        <w:t xml:space="preserve"> </w:t>
      </w:r>
      <w:r w:rsidR="00A50D96" w:rsidRPr="00B54AB7">
        <w:t>trong khi đó</w:t>
      </w:r>
      <w:r w:rsidR="00B70727">
        <w:t xml:space="preserve"> </w:t>
      </w:r>
      <w:r w:rsidR="00B70727" w:rsidRPr="00B54AB7">
        <w:t>trường giáo dưỡng</w:t>
      </w:r>
      <w:r w:rsidR="00B70727">
        <w:t xml:space="preserve">, </w:t>
      </w:r>
      <w:r w:rsidR="00B70727" w:rsidRPr="00B54AB7">
        <w:t>cơ sở giáo dục bắt buộc</w:t>
      </w:r>
      <w:r w:rsidR="00A50D96" w:rsidRPr="00B54AB7">
        <w:t xml:space="preserve"> chưa đ</w:t>
      </w:r>
      <w:r w:rsidR="00F40166">
        <w:t xml:space="preserve">ược tiếp nhận quản lý đối tượng, </w:t>
      </w:r>
      <w:r w:rsidR="006D0D6A">
        <w:t>hồ sơ</w:t>
      </w:r>
      <w:r w:rsidR="00B70727">
        <w:t xml:space="preserve"> kèm theo</w:t>
      </w:r>
      <w:r w:rsidR="000D0742">
        <w:t xml:space="preserve">. </w:t>
      </w:r>
      <w:proofErr w:type="gramStart"/>
      <w:r w:rsidR="000D0742">
        <w:t>Q</w:t>
      </w:r>
      <w:r w:rsidR="00F40166">
        <w:t>uy định này</w:t>
      </w:r>
      <w:r w:rsidR="006D0D6A">
        <w:t xml:space="preserve"> là chưa phù hợp, khôn</w:t>
      </w:r>
      <w:r w:rsidR="00A23A78">
        <w:t xml:space="preserve">g thể thực hiện được và thực tiễn </w:t>
      </w:r>
      <w:r w:rsidR="006D0D6A">
        <w:t>đã có trường hợp xảy ra.</w:t>
      </w:r>
      <w:proofErr w:type="gramEnd"/>
    </w:p>
    <w:p w:rsidR="00C85D92" w:rsidRDefault="00E748B9" w:rsidP="00C10A05">
      <w:pPr>
        <w:spacing w:after="120"/>
        <w:ind w:firstLine="567"/>
        <w:jc w:val="both"/>
      </w:pPr>
      <w:r>
        <w:rPr>
          <w:b/>
          <w:i/>
        </w:rPr>
        <w:t>2</w:t>
      </w:r>
      <w:r w:rsidR="00535191">
        <w:rPr>
          <w:b/>
          <w:i/>
        </w:rPr>
        <w:t>.5</w:t>
      </w:r>
      <w:r w:rsidR="003E4CC0" w:rsidRPr="001A620B">
        <w:rPr>
          <w:b/>
          <w:i/>
        </w:rPr>
        <w:t>.</w:t>
      </w:r>
      <w:r w:rsidR="003E4CC0">
        <w:rPr>
          <w:i/>
        </w:rPr>
        <w:t xml:space="preserve"> </w:t>
      </w:r>
      <w:r w:rsidR="00FC439F">
        <w:t>Đ</w:t>
      </w:r>
      <w:r w:rsidR="00C6208D">
        <w:t>ối với trường hợp đã có quyết định áp dụng biện pháp đưa vào trường giáo dưỡng, cơ sở giáo dục bắt buộc</w:t>
      </w:r>
      <w:r w:rsidR="00E42B1E">
        <w:t xml:space="preserve"> mà</w:t>
      </w:r>
      <w:r w:rsidR="00763018">
        <w:t xml:space="preserve"> bị tạm giữ, tạm giam</w:t>
      </w:r>
      <w:r w:rsidR="004F2F39">
        <w:t xml:space="preserve"> để xem xét truy cứu trách nhiệm hình sự</w:t>
      </w:r>
      <w:r w:rsidR="00C85D92">
        <w:t xml:space="preserve"> nhưng sau đó Tòa án nhân dân t</w:t>
      </w:r>
      <w:r w:rsidR="00E42B1E">
        <w:t>uyên không có</w:t>
      </w:r>
      <w:r w:rsidR="004F2F39">
        <w:t xml:space="preserve"> tội, khi chấp hành quyết định đưa vào trường giáo dưỡng, cơ sở giáo dục bắt buộc thì thời hạn tạm giữ, tạm giam đó chưa được hướng dẫn cách tính vào thời gian chấp hành quyết </w:t>
      </w:r>
      <w:r w:rsidR="00C85D92">
        <w:t>định.</w:t>
      </w:r>
    </w:p>
    <w:p w:rsidR="003E4CC0" w:rsidRPr="009715D7" w:rsidRDefault="00E748B9" w:rsidP="00C10A05">
      <w:pPr>
        <w:spacing w:after="120"/>
        <w:ind w:firstLine="567"/>
        <w:jc w:val="both"/>
      </w:pPr>
      <w:r>
        <w:rPr>
          <w:b/>
          <w:i/>
        </w:rPr>
        <w:t>2</w:t>
      </w:r>
      <w:r w:rsidR="00535191">
        <w:rPr>
          <w:b/>
          <w:i/>
        </w:rPr>
        <w:t>.6</w:t>
      </w:r>
      <w:r w:rsidR="00F518B2" w:rsidRPr="001A620B">
        <w:rPr>
          <w:b/>
          <w:i/>
        </w:rPr>
        <w:t>.</w:t>
      </w:r>
      <w:r w:rsidR="00F518B2">
        <w:t xml:space="preserve"> </w:t>
      </w:r>
      <w:r w:rsidR="007B4C88">
        <w:t>V</w:t>
      </w:r>
      <w:r w:rsidR="003E4CC0">
        <w:t>iệc</w:t>
      </w:r>
      <w:r w:rsidR="009B17A5">
        <w:t xml:space="preserve"> quản lý người được </w:t>
      </w:r>
      <w:r w:rsidR="003E4CC0">
        <w:t xml:space="preserve">hoãn, </w:t>
      </w:r>
      <w:r w:rsidR="009B17A5">
        <w:t xml:space="preserve">tạm đình chỉ </w:t>
      </w:r>
      <w:r w:rsidR="003E4CC0">
        <w:t>chấp hành quyết định đưa vào trường giáo dưỡng, cơ sở giá</w:t>
      </w:r>
      <w:r w:rsidR="00765A37">
        <w:t xml:space="preserve">o dục bắt buộc </w:t>
      </w:r>
      <w:r w:rsidR="007B4C88">
        <w:t>mà có hành vi vi phạm pháp luật, bỏ trốn,</w:t>
      </w:r>
      <w:r w:rsidR="00B80A50">
        <w:t xml:space="preserve"> chết thì </w:t>
      </w:r>
      <w:r w:rsidR="002A5692">
        <w:t xml:space="preserve">chưa có hưỡng dẫn </w:t>
      </w:r>
      <w:r w:rsidR="00B80A50">
        <w:t>xử lý, trách nhiệm thông báo cho các cơ quan liên quan như thế nào không được đề cập</w:t>
      </w:r>
      <w:r w:rsidR="002A5692">
        <w:t xml:space="preserve"> và Nghị định số 02/2014/NĐ-CP </w:t>
      </w:r>
      <w:r w:rsidR="00B80A50">
        <w:t xml:space="preserve">cũng không quy định cụ thể vấn đề này nên có trường hợp người được tạm đình chỉ chết không được thông báo kịp thời </w:t>
      </w:r>
      <w:r w:rsidR="00744C36">
        <w:t>đến các</w:t>
      </w:r>
      <w:r w:rsidR="00983ED3">
        <w:t xml:space="preserve"> cơ quan có liên quan như </w:t>
      </w:r>
      <w:r w:rsidR="00744C36">
        <w:t xml:space="preserve">Tòa </w:t>
      </w:r>
      <w:r w:rsidR="00765A37">
        <w:t>án nhân dân nơi ra quyết định, t</w:t>
      </w:r>
      <w:r w:rsidR="00744C36">
        <w:t>rường giáo dưỡng, cơ sở giáo dục bắt buộc</w:t>
      </w:r>
      <w:r w:rsidR="00983ED3">
        <w:t>…</w:t>
      </w:r>
    </w:p>
    <w:p w:rsidR="003E4CC0" w:rsidRPr="0080106D" w:rsidRDefault="00E748B9" w:rsidP="00C10A05">
      <w:pPr>
        <w:spacing w:after="120"/>
        <w:ind w:firstLine="567"/>
        <w:jc w:val="both"/>
        <w:rPr>
          <w:spacing w:val="-4"/>
        </w:rPr>
      </w:pPr>
      <w:r>
        <w:rPr>
          <w:b/>
          <w:i/>
          <w:spacing w:val="-4"/>
        </w:rPr>
        <w:t>2</w:t>
      </w:r>
      <w:r w:rsidR="00535191">
        <w:rPr>
          <w:b/>
          <w:i/>
          <w:spacing w:val="-4"/>
        </w:rPr>
        <w:t>.7</w:t>
      </w:r>
      <w:r w:rsidR="00B13BE3">
        <w:rPr>
          <w:b/>
          <w:i/>
          <w:spacing w:val="-4"/>
        </w:rPr>
        <w:t>.</w:t>
      </w:r>
      <w:r w:rsidR="003E4CC0" w:rsidRPr="0080106D">
        <w:rPr>
          <w:spacing w:val="-4"/>
        </w:rPr>
        <w:t xml:space="preserve"> </w:t>
      </w:r>
      <w:r w:rsidR="00E5246E">
        <w:rPr>
          <w:spacing w:val="-4"/>
        </w:rPr>
        <w:t>Nghị đị</w:t>
      </w:r>
      <w:r w:rsidR="00B8304A">
        <w:rPr>
          <w:spacing w:val="-4"/>
        </w:rPr>
        <w:t>nh số 02</w:t>
      </w:r>
      <w:r w:rsidR="00B8304A">
        <w:t xml:space="preserve">/2014/NĐ-CP không quy định </w:t>
      </w:r>
      <w:r w:rsidR="009E60D8">
        <w:rPr>
          <w:spacing w:val="-4"/>
        </w:rPr>
        <w:t>biểu mẫu</w:t>
      </w:r>
      <w:r w:rsidR="00D55658">
        <w:rPr>
          <w:spacing w:val="-4"/>
        </w:rPr>
        <w:t xml:space="preserve"> trong việc thi hành </w:t>
      </w:r>
      <w:r w:rsidR="009E60D8" w:rsidRPr="00D916A5">
        <w:rPr>
          <w:bCs/>
          <w:spacing w:val="-4"/>
        </w:rPr>
        <w:t>áp dụng biện pháp</w:t>
      </w:r>
      <w:r w:rsidR="009E60D8">
        <w:rPr>
          <w:bCs/>
          <w:spacing w:val="-4"/>
        </w:rPr>
        <w:t xml:space="preserve"> </w:t>
      </w:r>
      <w:r w:rsidR="009E60D8">
        <w:rPr>
          <w:szCs w:val="28"/>
        </w:rPr>
        <w:t>đưa vào TGD, CSGDB</w:t>
      </w:r>
      <w:r w:rsidR="009E60D8">
        <w:rPr>
          <w:spacing w:val="-4"/>
        </w:rPr>
        <w:t xml:space="preserve"> nên </w:t>
      </w:r>
      <w:r w:rsidR="00D55658" w:rsidRPr="0095052D">
        <w:rPr>
          <w:spacing w:val="-4"/>
        </w:rPr>
        <w:t>mỗ</w:t>
      </w:r>
      <w:r w:rsidR="0095052D" w:rsidRPr="0095052D">
        <w:rPr>
          <w:spacing w:val="-4"/>
        </w:rPr>
        <w:t>i</w:t>
      </w:r>
      <w:r w:rsidR="00D55658" w:rsidRPr="0095052D">
        <w:rPr>
          <w:spacing w:val="-4"/>
        </w:rPr>
        <w:t xml:space="preserve"> </w:t>
      </w:r>
      <w:r w:rsidR="00D55658">
        <w:rPr>
          <w:spacing w:val="-4"/>
        </w:rPr>
        <w:t xml:space="preserve">đơn vị địa phương thực hiện một biểu mẫu khác nhau, không thống nhất </w:t>
      </w:r>
      <w:r w:rsidR="00566A5C">
        <w:rPr>
          <w:spacing w:val="-4"/>
        </w:rPr>
        <w:t xml:space="preserve">về </w:t>
      </w:r>
      <w:r w:rsidR="003E4CC0" w:rsidRPr="0080106D">
        <w:rPr>
          <w:spacing w:val="-4"/>
        </w:rPr>
        <w:t xml:space="preserve">thể thức và kỹ thuật trình </w:t>
      </w:r>
      <w:r w:rsidR="00D55658">
        <w:rPr>
          <w:spacing w:val="-4"/>
        </w:rPr>
        <w:t>bày văn bản theo quy định.</w:t>
      </w:r>
    </w:p>
    <w:p w:rsidR="003B52D8" w:rsidRDefault="00E748B9" w:rsidP="00C10A05">
      <w:pPr>
        <w:spacing w:after="120"/>
        <w:ind w:firstLine="567"/>
        <w:jc w:val="both"/>
        <w:rPr>
          <w:spacing w:val="-4"/>
        </w:rPr>
      </w:pPr>
      <w:r>
        <w:rPr>
          <w:b/>
          <w:i/>
          <w:spacing w:val="-4"/>
        </w:rPr>
        <w:t>2</w:t>
      </w:r>
      <w:r w:rsidR="006C0F8E" w:rsidRPr="006C0F8E">
        <w:rPr>
          <w:b/>
          <w:i/>
          <w:spacing w:val="-4"/>
        </w:rPr>
        <w:t>.</w:t>
      </w:r>
      <w:r w:rsidR="00535191">
        <w:rPr>
          <w:b/>
          <w:i/>
          <w:spacing w:val="-4"/>
        </w:rPr>
        <w:t>8</w:t>
      </w:r>
      <w:r w:rsidR="006C0F8E">
        <w:rPr>
          <w:spacing w:val="-4"/>
        </w:rPr>
        <w:t xml:space="preserve">. </w:t>
      </w:r>
      <w:r w:rsidR="00893D73">
        <w:rPr>
          <w:spacing w:val="-4"/>
        </w:rPr>
        <w:t xml:space="preserve">Điều 9, </w:t>
      </w:r>
      <w:r w:rsidR="003B52D8">
        <w:rPr>
          <w:spacing w:val="-4"/>
        </w:rPr>
        <w:t>Nghị định</w:t>
      </w:r>
      <w:r w:rsidR="00F416E3">
        <w:rPr>
          <w:spacing w:val="-4"/>
        </w:rPr>
        <w:t xml:space="preserve"> số</w:t>
      </w:r>
      <w:r w:rsidR="003B52D8">
        <w:rPr>
          <w:spacing w:val="-4"/>
        </w:rPr>
        <w:t xml:space="preserve"> 02/2014</w:t>
      </w:r>
      <w:r w:rsidR="00F8297E">
        <w:rPr>
          <w:spacing w:val="-4"/>
        </w:rPr>
        <w:t xml:space="preserve">/NĐ-CP quy định </w:t>
      </w:r>
      <w:r w:rsidR="004F47E7">
        <w:rPr>
          <w:spacing w:val="-4"/>
        </w:rPr>
        <w:t>trường hợp chưa chấp hành</w:t>
      </w:r>
      <w:r w:rsidR="00B17587">
        <w:rPr>
          <w:spacing w:val="-4"/>
        </w:rPr>
        <w:t xml:space="preserve"> mà ph</w:t>
      </w:r>
      <w:r w:rsidR="0032542F">
        <w:rPr>
          <w:spacing w:val="-4"/>
        </w:rPr>
        <w:t xml:space="preserve">ạm </w:t>
      </w:r>
      <w:r w:rsidR="00B17587">
        <w:rPr>
          <w:spacing w:val="-4"/>
        </w:rPr>
        <w:t xml:space="preserve">tội thì Hiệu trưởng trường giáo dưỡng, Giám đốc cơ sở giáo dục bắt buộc ra quyết định tạm đình chỉ, trong khi đó trường giáo dưỡng, cơ sở giáo dục bắt buộc chưa được </w:t>
      </w:r>
      <w:r w:rsidR="00E72FC5">
        <w:rPr>
          <w:spacing w:val="-4"/>
        </w:rPr>
        <w:t>bàn giao</w:t>
      </w:r>
      <w:r w:rsidR="005F133D">
        <w:rPr>
          <w:spacing w:val="-4"/>
        </w:rPr>
        <w:t xml:space="preserve"> đối tượng</w:t>
      </w:r>
      <w:r w:rsidR="00EB3603">
        <w:rPr>
          <w:spacing w:val="-4"/>
        </w:rPr>
        <w:t>,</w:t>
      </w:r>
      <w:r w:rsidR="00E72FC5">
        <w:rPr>
          <w:spacing w:val="-4"/>
        </w:rPr>
        <w:t xml:space="preserve"> </w:t>
      </w:r>
      <w:r w:rsidR="00B17587">
        <w:rPr>
          <w:spacing w:val="-4"/>
        </w:rPr>
        <w:t>hồ sơ</w:t>
      </w:r>
      <w:r w:rsidR="00EB3603">
        <w:rPr>
          <w:spacing w:val="-4"/>
        </w:rPr>
        <w:t xml:space="preserve"> kèm theo n</w:t>
      </w:r>
      <w:r w:rsidR="00F8297E">
        <w:rPr>
          <w:spacing w:val="-4"/>
        </w:rPr>
        <w:t xml:space="preserve">ên khó </w:t>
      </w:r>
      <w:r w:rsidR="00EB3603">
        <w:rPr>
          <w:spacing w:val="-4"/>
        </w:rPr>
        <w:t>thực hiện và thực tiễn đã xảy ra.</w:t>
      </w:r>
    </w:p>
    <w:p w:rsidR="00F91654" w:rsidRPr="0080106D" w:rsidRDefault="00E748B9" w:rsidP="00C10A05">
      <w:pPr>
        <w:spacing w:after="120"/>
        <w:ind w:firstLine="567"/>
        <w:jc w:val="both"/>
        <w:rPr>
          <w:spacing w:val="-4"/>
        </w:rPr>
      </w:pPr>
      <w:r>
        <w:rPr>
          <w:b/>
          <w:i/>
          <w:spacing w:val="-4"/>
        </w:rPr>
        <w:t>2</w:t>
      </w:r>
      <w:r w:rsidR="00F91654" w:rsidRPr="000310EA">
        <w:rPr>
          <w:b/>
          <w:i/>
          <w:spacing w:val="-4"/>
        </w:rPr>
        <w:t>.</w:t>
      </w:r>
      <w:r w:rsidR="00535191">
        <w:rPr>
          <w:b/>
          <w:i/>
          <w:spacing w:val="-4"/>
        </w:rPr>
        <w:t>9</w:t>
      </w:r>
      <w:r w:rsidR="00F91654" w:rsidRPr="000310EA">
        <w:rPr>
          <w:b/>
          <w:i/>
          <w:spacing w:val="-4"/>
        </w:rPr>
        <w:t>.</w:t>
      </w:r>
      <w:r w:rsidR="00F91654">
        <w:rPr>
          <w:spacing w:val="-4"/>
        </w:rPr>
        <w:t xml:space="preserve"> </w:t>
      </w:r>
      <w:r w:rsidR="00EB3603">
        <w:rPr>
          <w:spacing w:val="-4"/>
        </w:rPr>
        <w:t>V</w:t>
      </w:r>
      <w:r w:rsidR="00F91654">
        <w:rPr>
          <w:spacing w:val="-4"/>
        </w:rPr>
        <w:t xml:space="preserve">iệc </w:t>
      </w:r>
      <w:r w:rsidR="000310EA">
        <w:rPr>
          <w:spacing w:val="-4"/>
        </w:rPr>
        <w:t xml:space="preserve"> giao cho</w:t>
      </w:r>
      <w:r w:rsidR="00765A37">
        <w:rPr>
          <w:spacing w:val="-4"/>
        </w:rPr>
        <w:t xml:space="preserve"> cơ quan, tổ chức và </w:t>
      </w:r>
      <w:r w:rsidR="00EB3603">
        <w:rPr>
          <w:spacing w:val="-4"/>
        </w:rPr>
        <w:t xml:space="preserve">gia đình </w:t>
      </w:r>
      <w:r w:rsidR="00F91654">
        <w:rPr>
          <w:spacing w:val="-4"/>
        </w:rPr>
        <w:t>quản lý người bị đề nghị áp dụng biện pháp đưa vào tr</w:t>
      </w:r>
      <w:r w:rsidR="00A01496">
        <w:rPr>
          <w:spacing w:val="-4"/>
        </w:rPr>
        <w:t>ường giáo dưỡng, cơ sở giáo dục</w:t>
      </w:r>
      <w:r w:rsidR="00F91654">
        <w:rPr>
          <w:spacing w:val="-4"/>
        </w:rPr>
        <w:t xml:space="preserve"> bắt buộc </w:t>
      </w:r>
      <w:r w:rsidR="00A01496">
        <w:rPr>
          <w:spacing w:val="-4"/>
        </w:rPr>
        <w:t xml:space="preserve">nhưng không </w:t>
      </w:r>
      <w:r w:rsidR="00F91654">
        <w:rPr>
          <w:spacing w:val="-4"/>
        </w:rPr>
        <w:t>được quy định</w:t>
      </w:r>
      <w:r w:rsidR="00FA4DE4">
        <w:rPr>
          <w:spacing w:val="-4"/>
        </w:rPr>
        <w:t>, hướng dẫn</w:t>
      </w:r>
      <w:r w:rsidR="00F91654">
        <w:rPr>
          <w:spacing w:val="-4"/>
        </w:rPr>
        <w:t xml:space="preserve"> tại Nghị định </w:t>
      </w:r>
      <w:r w:rsidR="00765A37">
        <w:rPr>
          <w:spacing w:val="-4"/>
        </w:rPr>
        <w:t xml:space="preserve">số </w:t>
      </w:r>
      <w:r w:rsidR="00F91654">
        <w:rPr>
          <w:spacing w:val="-4"/>
        </w:rPr>
        <w:t>02/2014/NĐ-CP nên khó khăn trong quá trình thực hiện.</w:t>
      </w:r>
    </w:p>
    <w:p w:rsidR="00C10A05" w:rsidRPr="00C10A05" w:rsidRDefault="003F5A85" w:rsidP="00C10A05">
      <w:pPr>
        <w:spacing w:after="120"/>
        <w:ind w:firstLine="567"/>
        <w:jc w:val="both"/>
        <w:rPr>
          <w:bCs/>
          <w:spacing w:val="4"/>
          <w:lang w:val="nl-NL"/>
        </w:rPr>
      </w:pPr>
      <w:r w:rsidRPr="00C10A05">
        <w:rPr>
          <w:b/>
          <w:bCs/>
          <w:i/>
          <w:spacing w:val="4"/>
          <w:lang w:val="nl-NL"/>
        </w:rPr>
        <w:t>2.</w:t>
      </w:r>
      <w:r w:rsidR="003E4CC0" w:rsidRPr="00C10A05">
        <w:rPr>
          <w:b/>
          <w:bCs/>
          <w:i/>
          <w:spacing w:val="4"/>
          <w:lang w:val="nl-NL"/>
        </w:rPr>
        <w:t>1</w:t>
      </w:r>
      <w:r w:rsidRPr="00C10A05">
        <w:rPr>
          <w:b/>
          <w:bCs/>
          <w:i/>
          <w:spacing w:val="4"/>
          <w:lang w:val="nl-NL"/>
        </w:rPr>
        <w:t>0</w:t>
      </w:r>
      <w:r w:rsidR="003E4CC0" w:rsidRPr="00C10A05">
        <w:rPr>
          <w:b/>
          <w:bCs/>
          <w:i/>
          <w:spacing w:val="4"/>
          <w:lang w:val="nl-NL"/>
        </w:rPr>
        <w:t xml:space="preserve">. </w:t>
      </w:r>
      <w:r w:rsidR="003E4CC0" w:rsidRPr="00C10A05">
        <w:rPr>
          <w:bCs/>
          <w:spacing w:val="4"/>
          <w:lang w:val="nl-NL"/>
        </w:rPr>
        <w:t xml:space="preserve">Đối tượng là người </w:t>
      </w:r>
      <w:r w:rsidR="00090D08" w:rsidRPr="00C10A05">
        <w:rPr>
          <w:bCs/>
          <w:spacing w:val="4"/>
          <w:lang w:val="nl-NL"/>
        </w:rPr>
        <w:t xml:space="preserve">dưới 18 tuổi, khi chấp hành xong quyết định áp dụng biện pháp đưa vào TGD, mà không rõ cha, mẹ, nơi cư trú hoặc </w:t>
      </w:r>
      <w:r w:rsidR="003E4CC0" w:rsidRPr="00C10A05">
        <w:rPr>
          <w:bCs/>
          <w:spacing w:val="4"/>
          <w:lang w:val="nl-NL"/>
        </w:rPr>
        <w:t>không có</w:t>
      </w:r>
    </w:p>
    <w:p w:rsidR="003E4CC0" w:rsidRPr="00C10A05" w:rsidRDefault="003E4CC0" w:rsidP="00C10A05">
      <w:pPr>
        <w:spacing w:after="120"/>
        <w:jc w:val="both"/>
        <w:rPr>
          <w:bCs/>
          <w:lang w:val="nl-NL"/>
        </w:rPr>
      </w:pPr>
      <w:r w:rsidRPr="00C10A05">
        <w:rPr>
          <w:bCs/>
          <w:lang w:val="nl-NL"/>
        </w:rPr>
        <w:lastRenderedPageBreak/>
        <w:t xml:space="preserve">nơi cư trú ổn tại </w:t>
      </w:r>
      <w:r w:rsidR="00090D08" w:rsidRPr="00C10A05">
        <w:rPr>
          <w:bCs/>
          <w:lang w:val="nl-NL"/>
        </w:rPr>
        <w:t xml:space="preserve">thì được đưa về </w:t>
      </w:r>
      <w:r w:rsidRPr="00C10A05">
        <w:rPr>
          <w:bCs/>
          <w:lang w:val="nl-NL"/>
        </w:rPr>
        <w:t>cơ sở bảo trợ xã hội</w:t>
      </w:r>
      <w:r w:rsidR="00090D08" w:rsidRPr="00C10A05">
        <w:rPr>
          <w:bCs/>
          <w:lang w:val="nl-NL"/>
        </w:rPr>
        <w:t xml:space="preserve"> tại địa phương nơ</w:t>
      </w:r>
      <w:r w:rsidR="00582295" w:rsidRPr="00C10A05">
        <w:rPr>
          <w:bCs/>
          <w:lang w:val="nl-NL"/>
        </w:rPr>
        <w:t>i trường giáo dưỡng đóng trụ sở</w:t>
      </w:r>
      <w:r w:rsidR="00090D08" w:rsidRPr="00C10A05">
        <w:rPr>
          <w:bCs/>
          <w:lang w:val="nl-NL"/>
        </w:rPr>
        <w:t>,</w:t>
      </w:r>
      <w:r w:rsidR="0070580E" w:rsidRPr="00C10A05">
        <w:rPr>
          <w:bCs/>
          <w:lang w:val="nl-NL"/>
        </w:rPr>
        <w:t xml:space="preserve"> </w:t>
      </w:r>
      <w:r w:rsidR="00090D08" w:rsidRPr="00C10A05">
        <w:rPr>
          <w:bCs/>
          <w:lang w:val="nl-NL"/>
        </w:rPr>
        <w:t xml:space="preserve">nhưng không quy định cụ thể </w:t>
      </w:r>
      <w:r w:rsidR="0057692F" w:rsidRPr="00C10A05">
        <w:rPr>
          <w:bCs/>
          <w:lang w:val="nl-NL"/>
        </w:rPr>
        <w:t xml:space="preserve">việc </w:t>
      </w:r>
      <w:r w:rsidRPr="00C10A05">
        <w:rPr>
          <w:bCs/>
          <w:lang w:val="nl-NL"/>
        </w:rPr>
        <w:t xml:space="preserve">cơ sở </w:t>
      </w:r>
      <w:r w:rsidR="0057692F" w:rsidRPr="00C10A05">
        <w:rPr>
          <w:bCs/>
          <w:lang w:val="nl-NL"/>
        </w:rPr>
        <w:t xml:space="preserve">bảo </w:t>
      </w:r>
      <w:r w:rsidRPr="00C10A05">
        <w:rPr>
          <w:bCs/>
          <w:lang w:val="nl-NL"/>
        </w:rPr>
        <w:t>trợ</w:t>
      </w:r>
      <w:r w:rsidR="0057692F" w:rsidRPr="00C10A05">
        <w:rPr>
          <w:bCs/>
          <w:lang w:val="nl-NL"/>
        </w:rPr>
        <w:t xml:space="preserve"> việc tiếp nhận</w:t>
      </w:r>
      <w:r w:rsidR="00C14658" w:rsidRPr="00C10A05">
        <w:rPr>
          <w:bCs/>
          <w:lang w:val="nl-NL"/>
        </w:rPr>
        <w:t xml:space="preserve"> </w:t>
      </w:r>
      <w:r w:rsidR="00C57736" w:rsidRPr="00C10A05">
        <w:rPr>
          <w:bCs/>
          <w:lang w:val="nl-NL"/>
        </w:rPr>
        <w:t>đ</w:t>
      </w:r>
      <w:r w:rsidR="00C14658" w:rsidRPr="00C10A05">
        <w:rPr>
          <w:bCs/>
          <w:lang w:val="nl-NL"/>
        </w:rPr>
        <w:t>ối tượng này.</w:t>
      </w:r>
    </w:p>
    <w:p w:rsidR="003E4CC0" w:rsidRPr="001B451C" w:rsidRDefault="003F5A85" w:rsidP="000B351F">
      <w:pPr>
        <w:spacing w:before="120" w:after="120" w:line="360" w:lineRule="exact"/>
        <w:ind w:firstLine="567"/>
        <w:jc w:val="both"/>
        <w:rPr>
          <w:bCs/>
          <w:lang w:val="nl-NL"/>
        </w:rPr>
      </w:pPr>
      <w:r>
        <w:rPr>
          <w:b/>
          <w:bCs/>
          <w:i/>
          <w:lang w:val="nl-NL"/>
        </w:rPr>
        <w:t>2.11</w:t>
      </w:r>
      <w:r w:rsidR="003E4CC0" w:rsidRPr="001A620B">
        <w:rPr>
          <w:b/>
          <w:bCs/>
          <w:i/>
          <w:lang w:val="nl-NL"/>
        </w:rPr>
        <w:t>.</w:t>
      </w:r>
      <w:r w:rsidR="003E4CC0">
        <w:rPr>
          <w:bCs/>
          <w:i/>
          <w:lang w:val="nl-NL"/>
        </w:rPr>
        <w:t xml:space="preserve"> </w:t>
      </w:r>
      <w:r w:rsidR="003E4CC0">
        <w:rPr>
          <w:bCs/>
          <w:lang w:val="nl-NL"/>
        </w:rPr>
        <w:t xml:space="preserve">Công tác đào tạo nghề, </w:t>
      </w:r>
      <w:r w:rsidR="00C14658">
        <w:rPr>
          <w:bCs/>
          <w:lang w:val="nl-NL"/>
        </w:rPr>
        <w:t>hỗ trợ tái hòa nhập</w:t>
      </w:r>
      <w:r w:rsidR="00056153">
        <w:rPr>
          <w:bCs/>
          <w:lang w:val="nl-NL"/>
        </w:rPr>
        <w:t xml:space="preserve"> cộng đồng</w:t>
      </w:r>
      <w:r w:rsidR="00C14658">
        <w:rPr>
          <w:bCs/>
          <w:lang w:val="nl-NL"/>
        </w:rPr>
        <w:t>,</w:t>
      </w:r>
      <w:r w:rsidR="003E4CC0">
        <w:rPr>
          <w:bCs/>
          <w:lang w:val="nl-NL"/>
        </w:rPr>
        <w:t xml:space="preserve"> tìm kiếm việc làm cho các đối tượng bị áp dụng biện pháp này còn gặp rất nhiều khó khăn; tâm lý cộng đồng dân cư, các công ty, doanh nghiệp còn tâm lý e dè, né tránh việc tiếp nhận các đối tượng </w:t>
      </w:r>
      <w:r w:rsidR="00C14658">
        <w:rPr>
          <w:bCs/>
          <w:lang w:val="nl-NL"/>
        </w:rPr>
        <w:t xml:space="preserve">đã </w:t>
      </w:r>
      <w:r w:rsidR="003E4CC0">
        <w:rPr>
          <w:bCs/>
          <w:lang w:val="nl-NL"/>
        </w:rPr>
        <w:t>bị áp dụng biện ph</w:t>
      </w:r>
      <w:r w:rsidR="00C14658">
        <w:rPr>
          <w:bCs/>
          <w:lang w:val="nl-NL"/>
        </w:rPr>
        <w:t xml:space="preserve">áp </w:t>
      </w:r>
      <w:r w:rsidR="00C14658">
        <w:rPr>
          <w:szCs w:val="28"/>
        </w:rPr>
        <w:t>đưa vào TGD, CSGDBB</w:t>
      </w:r>
      <w:r w:rsidR="00765A37">
        <w:rPr>
          <w:szCs w:val="28"/>
        </w:rPr>
        <w:t>.</w:t>
      </w:r>
    </w:p>
    <w:p w:rsidR="003E4CC0" w:rsidRPr="001468FF" w:rsidRDefault="00A348CD" w:rsidP="000B351F">
      <w:pPr>
        <w:spacing w:before="120" w:after="120" w:line="360" w:lineRule="exact"/>
        <w:ind w:firstLine="567"/>
        <w:jc w:val="both"/>
        <w:outlineLvl w:val="0"/>
        <w:rPr>
          <w:b/>
          <w:lang w:val="nl-NL"/>
        </w:rPr>
      </w:pPr>
      <w:r>
        <w:rPr>
          <w:b/>
          <w:lang w:val="nl-NL"/>
        </w:rPr>
        <w:t>3</w:t>
      </w:r>
      <w:r w:rsidR="003E4CC0" w:rsidRPr="001A620B">
        <w:rPr>
          <w:b/>
          <w:lang w:val="vi-VN"/>
        </w:rPr>
        <w:t xml:space="preserve">. </w:t>
      </w:r>
      <w:r w:rsidR="003E4CC0" w:rsidRPr="001468FF">
        <w:rPr>
          <w:b/>
          <w:lang w:val="nl-NL"/>
        </w:rPr>
        <w:t>Nguyên nhân của những khó khăn, vướng mắc</w:t>
      </w:r>
    </w:p>
    <w:p w:rsidR="003E4CC0" w:rsidRDefault="00A348CD" w:rsidP="000B351F">
      <w:pPr>
        <w:spacing w:before="120" w:after="120" w:line="360" w:lineRule="exact"/>
        <w:ind w:firstLine="567"/>
        <w:jc w:val="both"/>
        <w:outlineLvl w:val="0"/>
        <w:rPr>
          <w:szCs w:val="28"/>
        </w:rPr>
      </w:pPr>
      <w:r>
        <w:rPr>
          <w:b/>
          <w:i/>
          <w:lang w:val="nl-NL"/>
        </w:rPr>
        <w:t>3</w:t>
      </w:r>
      <w:r w:rsidR="003E4CC0" w:rsidRPr="001468FF">
        <w:rPr>
          <w:b/>
          <w:i/>
          <w:lang w:val="nl-NL"/>
        </w:rPr>
        <w:t>.1.</w:t>
      </w:r>
      <w:r w:rsidR="003E4CC0" w:rsidRPr="001468FF">
        <w:rPr>
          <w:i/>
          <w:lang w:val="nl-NL"/>
        </w:rPr>
        <w:t xml:space="preserve"> </w:t>
      </w:r>
      <w:proofErr w:type="gramStart"/>
      <w:r w:rsidR="00BE3701">
        <w:rPr>
          <w:bCs/>
          <w:szCs w:val="28"/>
        </w:rPr>
        <w:t>H</w:t>
      </w:r>
      <w:r w:rsidR="003E4CC0" w:rsidRPr="00497032">
        <w:rPr>
          <w:bCs/>
          <w:szCs w:val="28"/>
          <w:lang w:val="vi-VN"/>
        </w:rPr>
        <w:t>ệ thống văn bản quy phạm pháp luật</w:t>
      </w:r>
      <w:r w:rsidR="003E4CC0" w:rsidRPr="001468FF">
        <w:rPr>
          <w:bCs/>
          <w:szCs w:val="28"/>
          <w:lang w:val="nl-NL"/>
        </w:rPr>
        <w:t xml:space="preserve"> như hiện nay</w:t>
      </w:r>
      <w:r w:rsidR="003E4CC0" w:rsidRPr="00497032">
        <w:rPr>
          <w:bCs/>
          <w:szCs w:val="28"/>
          <w:lang w:val="vi-VN"/>
        </w:rPr>
        <w:t xml:space="preserve"> </w:t>
      </w:r>
      <w:r w:rsidR="003E4CC0" w:rsidRPr="001468FF">
        <w:rPr>
          <w:bCs/>
          <w:szCs w:val="28"/>
          <w:lang w:val="vi-VN"/>
        </w:rPr>
        <w:t xml:space="preserve">vẫn </w:t>
      </w:r>
      <w:r w:rsidR="00BA129D">
        <w:rPr>
          <w:bCs/>
          <w:szCs w:val="28"/>
        </w:rPr>
        <w:t>chưa được thống nhất, một số văn bản</w:t>
      </w:r>
      <w:r w:rsidR="00823B91">
        <w:rPr>
          <w:bCs/>
          <w:szCs w:val="28"/>
        </w:rPr>
        <w:t xml:space="preserve"> còn chồng chéo</w:t>
      </w:r>
      <w:r w:rsidR="003E4CC0" w:rsidRPr="00497032">
        <w:rPr>
          <w:bCs/>
          <w:szCs w:val="28"/>
          <w:lang w:val="vi-VN"/>
        </w:rPr>
        <w:t>, chưa đáp ứng được yêu cầu thực tiễn đặt ra.</w:t>
      </w:r>
      <w:proofErr w:type="gramEnd"/>
      <w:r w:rsidR="003E4CC0" w:rsidRPr="00497032">
        <w:rPr>
          <w:bCs/>
          <w:szCs w:val="28"/>
          <w:lang w:val="vi-VN"/>
        </w:rPr>
        <w:t xml:space="preserve"> Đây cũng chính là một trong những “rào cản” lớn, ảnh hưởng đến hiệu quả công tác áp dụng</w:t>
      </w:r>
      <w:r w:rsidR="003E4CC0" w:rsidRPr="001468FF">
        <w:rPr>
          <w:bCs/>
          <w:szCs w:val="28"/>
          <w:lang w:val="vi-VN"/>
        </w:rPr>
        <w:t xml:space="preserve"> biện pháp</w:t>
      </w:r>
      <w:r w:rsidR="003E4CC0" w:rsidRPr="00497032">
        <w:rPr>
          <w:bCs/>
          <w:szCs w:val="28"/>
          <w:lang w:val="vi-VN"/>
        </w:rPr>
        <w:t xml:space="preserve"> </w:t>
      </w:r>
      <w:r w:rsidR="00C14658">
        <w:rPr>
          <w:szCs w:val="28"/>
        </w:rPr>
        <w:t>đưa vào TGD, CSGDBB</w:t>
      </w:r>
      <w:r w:rsidR="00B85B50">
        <w:rPr>
          <w:szCs w:val="28"/>
        </w:rPr>
        <w:t>.</w:t>
      </w:r>
    </w:p>
    <w:p w:rsidR="00A348CD" w:rsidRDefault="00A348CD" w:rsidP="000B351F">
      <w:pPr>
        <w:spacing w:before="120" w:after="120" w:line="360" w:lineRule="exact"/>
        <w:ind w:firstLine="567"/>
        <w:jc w:val="both"/>
        <w:outlineLvl w:val="0"/>
        <w:rPr>
          <w:lang w:val="nl-NL"/>
        </w:rPr>
      </w:pPr>
      <w:r>
        <w:rPr>
          <w:b/>
          <w:i/>
          <w:lang w:val="nl-NL"/>
        </w:rPr>
        <w:t>3</w:t>
      </w:r>
      <w:r w:rsidR="008744B4">
        <w:rPr>
          <w:b/>
          <w:i/>
          <w:lang w:val="nl-NL"/>
        </w:rPr>
        <w:t>.</w:t>
      </w:r>
      <w:r>
        <w:rPr>
          <w:b/>
          <w:i/>
          <w:lang w:val="nl-NL"/>
        </w:rPr>
        <w:t>2</w:t>
      </w:r>
      <w:r w:rsidRPr="001468FF">
        <w:rPr>
          <w:b/>
          <w:i/>
          <w:lang w:val="nl-NL"/>
        </w:rPr>
        <w:t>.</w:t>
      </w:r>
      <w:r>
        <w:rPr>
          <w:lang w:val="nl-NL"/>
        </w:rPr>
        <w:t xml:space="preserve"> Vai trò của cá</w:t>
      </w:r>
      <w:r w:rsidR="005F6C5A">
        <w:rPr>
          <w:lang w:val="nl-NL"/>
        </w:rPr>
        <w:t xml:space="preserve">c cấp ủy, chính quyền ở một số </w:t>
      </w:r>
      <w:r>
        <w:rPr>
          <w:lang w:val="nl-NL"/>
        </w:rPr>
        <w:t>địa phương chưa thực sự quan tâm, chỉ đạo</w:t>
      </w:r>
      <w:r w:rsidRPr="001468FF">
        <w:rPr>
          <w:lang w:val="nl-NL"/>
        </w:rPr>
        <w:t xml:space="preserve"> </w:t>
      </w:r>
      <w:r w:rsidR="005F6C5A">
        <w:rPr>
          <w:lang w:val="nl-NL"/>
        </w:rPr>
        <w:t xml:space="preserve">việc </w:t>
      </w:r>
      <w:r>
        <w:rPr>
          <w:lang w:val="nl-NL"/>
        </w:rPr>
        <w:t xml:space="preserve">triển khai kiểm tra, giám sát </w:t>
      </w:r>
      <w:r w:rsidRPr="001468FF">
        <w:rPr>
          <w:lang w:val="nl-NL"/>
        </w:rPr>
        <w:t>các ban ngành, đoàn thể trong công tác phối hợp</w:t>
      </w:r>
      <w:r>
        <w:rPr>
          <w:lang w:val="nl-NL"/>
        </w:rPr>
        <w:t xml:space="preserve"> tổ chức thực hiện.</w:t>
      </w:r>
    </w:p>
    <w:p w:rsidR="003E4CC0" w:rsidRPr="00BE5AC9" w:rsidRDefault="00A348CD" w:rsidP="000B351F">
      <w:pPr>
        <w:spacing w:before="120" w:after="120" w:line="360" w:lineRule="exact"/>
        <w:ind w:firstLine="567"/>
        <w:jc w:val="both"/>
        <w:outlineLvl w:val="0"/>
      </w:pPr>
      <w:r>
        <w:rPr>
          <w:b/>
          <w:i/>
        </w:rPr>
        <w:t>3</w:t>
      </w:r>
      <w:r>
        <w:rPr>
          <w:b/>
          <w:i/>
          <w:lang w:val="vi-VN"/>
        </w:rPr>
        <w:t>.</w:t>
      </w:r>
      <w:r>
        <w:rPr>
          <w:b/>
          <w:i/>
        </w:rPr>
        <w:t>3</w:t>
      </w:r>
      <w:proofErr w:type="gramStart"/>
      <w:r w:rsidR="003E4CC0" w:rsidRPr="001468FF">
        <w:rPr>
          <w:b/>
          <w:i/>
          <w:lang w:val="vi-VN"/>
        </w:rPr>
        <w:t>.</w:t>
      </w:r>
      <w:r w:rsidR="003F164F">
        <w:t>Cán</w:t>
      </w:r>
      <w:proofErr w:type="gramEnd"/>
      <w:r w:rsidR="003F164F">
        <w:t xml:space="preserve"> </w:t>
      </w:r>
      <w:r w:rsidR="003E4CC0" w:rsidRPr="001468FF">
        <w:rPr>
          <w:lang w:val="vi-VN"/>
        </w:rPr>
        <w:t>bộ làm công tác xử lý vi phạm hà</w:t>
      </w:r>
      <w:r w:rsidR="00C14658">
        <w:rPr>
          <w:lang w:val="vi-VN"/>
        </w:rPr>
        <w:t>nh chính</w:t>
      </w:r>
      <w:r w:rsidR="00F051D5">
        <w:t xml:space="preserve"> còn thiếu, phải kiêm nhiệm, </w:t>
      </w:r>
      <w:r w:rsidR="003E4CC0" w:rsidRPr="001468FF">
        <w:rPr>
          <w:lang w:val="vi-VN"/>
        </w:rPr>
        <w:t>chưa</w:t>
      </w:r>
      <w:r w:rsidR="00F051D5">
        <w:t xml:space="preserve"> </w:t>
      </w:r>
      <w:r w:rsidR="003E4CC0" w:rsidRPr="001468FF">
        <w:rPr>
          <w:lang w:val="vi-VN"/>
        </w:rPr>
        <w:t>được đào tạo</w:t>
      </w:r>
      <w:r w:rsidR="005F6C5A">
        <w:t>,</w:t>
      </w:r>
      <w:r w:rsidR="003E4CC0" w:rsidRPr="001468FF">
        <w:rPr>
          <w:lang w:val="vi-VN"/>
        </w:rPr>
        <w:t xml:space="preserve"> bồi dưỡng thường xuyên</w:t>
      </w:r>
      <w:r w:rsidR="00F051D5">
        <w:rPr>
          <w:lang w:val="vi-VN"/>
        </w:rPr>
        <w:t xml:space="preserve"> về chuyên môn một cách bài bản</w:t>
      </w:r>
      <w:r w:rsidR="00F051D5">
        <w:t>, việc cập nhật kiến thức về pháp luật chưa sâu, chưa kịp thời.</w:t>
      </w:r>
      <w:r w:rsidR="003E4CC0" w:rsidRPr="001468FF">
        <w:rPr>
          <w:lang w:val="vi-VN"/>
        </w:rPr>
        <w:t xml:space="preserve"> Vì vậy, hiệu quả chưa cao</w:t>
      </w:r>
      <w:r w:rsidR="00BE5AC9">
        <w:t>.</w:t>
      </w:r>
    </w:p>
    <w:p w:rsidR="003E4CC0" w:rsidRPr="001468FF" w:rsidRDefault="00A348CD" w:rsidP="000B351F">
      <w:pPr>
        <w:spacing w:before="120" w:after="120" w:line="360" w:lineRule="exact"/>
        <w:ind w:firstLine="567"/>
        <w:jc w:val="both"/>
        <w:outlineLvl w:val="0"/>
        <w:rPr>
          <w:lang w:val="nl-NL"/>
        </w:rPr>
      </w:pPr>
      <w:r>
        <w:rPr>
          <w:b/>
          <w:i/>
          <w:lang w:val="nl-NL"/>
        </w:rPr>
        <w:t>3.4</w:t>
      </w:r>
      <w:r w:rsidR="003E4CC0" w:rsidRPr="001468FF">
        <w:rPr>
          <w:b/>
          <w:i/>
          <w:lang w:val="nl-NL"/>
        </w:rPr>
        <w:t>.</w:t>
      </w:r>
      <w:r w:rsidR="003E4CC0" w:rsidRPr="001468FF">
        <w:rPr>
          <w:i/>
          <w:lang w:val="nl-NL"/>
        </w:rPr>
        <w:t xml:space="preserve"> </w:t>
      </w:r>
      <w:r w:rsidR="003E4CC0" w:rsidRPr="001468FF">
        <w:rPr>
          <w:lang w:val="nl-NL"/>
        </w:rPr>
        <w:t>Ý thức chấp hành của một số người dân chưa cao, chưa tích cực phối hợp với chính quyền địa ph</w:t>
      </w:r>
      <w:r w:rsidR="00B45F00">
        <w:rPr>
          <w:lang w:val="nl-NL"/>
        </w:rPr>
        <w:t xml:space="preserve">ương thực hiện biện pháp </w:t>
      </w:r>
      <w:r w:rsidR="00B45F00">
        <w:rPr>
          <w:szCs w:val="28"/>
        </w:rPr>
        <w:t>đưa vào TGD, CSGDBB</w:t>
      </w:r>
      <w:r w:rsidR="003E4CC0" w:rsidRPr="001468FF">
        <w:rPr>
          <w:lang w:val="nl-NL"/>
        </w:rPr>
        <w:t>, nhất là đối với các gia đình có con em đang bị áp dụng biện pháp này.</w:t>
      </w:r>
    </w:p>
    <w:p w:rsidR="003E4CC0" w:rsidRPr="001468FF" w:rsidRDefault="002F0575" w:rsidP="000B351F">
      <w:pPr>
        <w:spacing w:before="120" w:after="120" w:line="360" w:lineRule="exact"/>
        <w:ind w:firstLine="567"/>
        <w:jc w:val="both"/>
        <w:outlineLvl w:val="0"/>
        <w:rPr>
          <w:spacing w:val="-4"/>
          <w:szCs w:val="28"/>
          <w:lang w:val="nl-NL"/>
        </w:rPr>
      </w:pPr>
      <w:r>
        <w:rPr>
          <w:b/>
          <w:i/>
          <w:lang w:val="nl-NL"/>
        </w:rPr>
        <w:t>3.5</w:t>
      </w:r>
      <w:r w:rsidR="003E4CC0" w:rsidRPr="001468FF">
        <w:rPr>
          <w:b/>
          <w:i/>
          <w:lang w:val="nl-NL"/>
        </w:rPr>
        <w:t>.</w:t>
      </w:r>
      <w:r w:rsidR="003E4CC0">
        <w:rPr>
          <w:bCs/>
          <w:lang w:val="nl-NL"/>
        </w:rPr>
        <w:t xml:space="preserve"> Mặc dù Luật XLVPHC và </w:t>
      </w:r>
      <w:r w:rsidR="003E4CC0" w:rsidRPr="001468FF">
        <w:rPr>
          <w:spacing w:val="-4"/>
          <w:szCs w:val="28"/>
          <w:lang w:val="nl-NL"/>
        </w:rPr>
        <w:t>Nghị định số 20/2016/NĐ-CP ngày 30/3/2016 của Chính phủ quy định cơ sở dữ liệu quốc gia về xử lý vi phạm hành chính đã quy định cụ thể về việc xây dựng, quản lý, khai thác và sử dụng Cơ sở dữ liệu quốc gia về xử lý vi phạm hành chính, tuy nhiên, đến nay vẫn chưa được vận hành trên thực tế, dẫn đến chưa có cơ chế để chia sẻ và cung cấp thông tin về các đối tượng xử phạt vi phạm hành chính, gây khó khăn trong việc xác định những trường hợp đã bị xử phạt vi phạm hành chính để</w:t>
      </w:r>
      <w:r w:rsidR="005F133D">
        <w:rPr>
          <w:spacing w:val="-4"/>
          <w:szCs w:val="28"/>
          <w:lang w:val="nl-NL"/>
        </w:rPr>
        <w:t xml:space="preserve"> làm căn cứ, điều kiện lập hồ sơ đề nghị</w:t>
      </w:r>
      <w:r w:rsidR="003E4CC0" w:rsidRPr="001468FF">
        <w:rPr>
          <w:spacing w:val="-4"/>
          <w:szCs w:val="28"/>
          <w:lang w:val="nl-NL"/>
        </w:rPr>
        <w:t xml:space="preserve"> áp dụng biện pháp </w:t>
      </w:r>
      <w:r w:rsidR="00B45F00">
        <w:rPr>
          <w:szCs w:val="28"/>
        </w:rPr>
        <w:t>đưa vào TGD, CSGDBB.</w:t>
      </w:r>
    </w:p>
    <w:p w:rsidR="003E4CC0" w:rsidRPr="001468FF" w:rsidRDefault="003E4CC0" w:rsidP="000B351F">
      <w:pPr>
        <w:spacing w:before="120" w:after="120" w:line="360" w:lineRule="exact"/>
        <w:ind w:firstLine="567"/>
        <w:jc w:val="both"/>
        <w:outlineLvl w:val="0"/>
        <w:rPr>
          <w:b/>
          <w:lang w:val="nl-NL"/>
        </w:rPr>
      </w:pPr>
      <w:r w:rsidRPr="001468FF">
        <w:rPr>
          <w:b/>
          <w:lang w:val="nl-NL"/>
        </w:rPr>
        <w:t>III. Đề xuất, kiến nghị hoàn thiện pháp luật</w:t>
      </w:r>
    </w:p>
    <w:p w:rsidR="00A2734E" w:rsidRDefault="003E4CC0" w:rsidP="000B351F">
      <w:pPr>
        <w:spacing w:before="120" w:after="120" w:line="360" w:lineRule="exact"/>
        <w:ind w:firstLine="567"/>
        <w:jc w:val="both"/>
        <w:outlineLvl w:val="0"/>
        <w:rPr>
          <w:spacing w:val="2"/>
          <w:lang w:val="nl-NL"/>
        </w:rPr>
      </w:pPr>
      <w:r w:rsidRPr="001468FF">
        <w:rPr>
          <w:b/>
          <w:spacing w:val="2"/>
          <w:lang w:val="nl-NL"/>
        </w:rPr>
        <w:t>1.</w:t>
      </w:r>
      <w:r w:rsidRPr="001468FF">
        <w:rPr>
          <w:spacing w:val="2"/>
          <w:lang w:val="nl-NL"/>
        </w:rPr>
        <w:t xml:space="preserve"> </w:t>
      </w:r>
      <w:r w:rsidR="00484A49">
        <w:rPr>
          <w:spacing w:val="2"/>
          <w:lang w:val="nl-NL"/>
        </w:rPr>
        <w:t xml:space="preserve">Đề nghị </w:t>
      </w:r>
      <w:r w:rsidRPr="001468FF">
        <w:rPr>
          <w:spacing w:val="2"/>
          <w:lang w:val="nl-NL"/>
        </w:rPr>
        <w:t xml:space="preserve">Chính phủ </w:t>
      </w:r>
      <w:r w:rsidR="005F6C5A">
        <w:rPr>
          <w:spacing w:val="2"/>
          <w:lang w:val="nl-NL"/>
        </w:rPr>
        <w:t>chỉ đạo các Bộ, n</w:t>
      </w:r>
      <w:r w:rsidR="00484A49">
        <w:rPr>
          <w:spacing w:val="2"/>
          <w:lang w:val="nl-NL"/>
        </w:rPr>
        <w:t xml:space="preserve">gành phối hợp, nghiên cứu, </w:t>
      </w:r>
      <w:r w:rsidR="00A2734E">
        <w:rPr>
          <w:spacing w:val="2"/>
          <w:lang w:val="nl-NL"/>
        </w:rPr>
        <w:t xml:space="preserve">sửa đổi, bổ sung những khó khăn </w:t>
      </w:r>
      <w:r w:rsidR="009947FE">
        <w:rPr>
          <w:spacing w:val="2"/>
          <w:lang w:val="nl-NL"/>
        </w:rPr>
        <w:t xml:space="preserve">bất </w:t>
      </w:r>
      <w:r w:rsidR="00A2734E">
        <w:rPr>
          <w:spacing w:val="2"/>
          <w:lang w:val="nl-NL"/>
        </w:rPr>
        <w:t>cập</w:t>
      </w:r>
      <w:r w:rsidR="00484A49">
        <w:rPr>
          <w:spacing w:val="2"/>
          <w:lang w:val="nl-NL"/>
        </w:rPr>
        <w:t xml:space="preserve">, </w:t>
      </w:r>
      <w:r w:rsidR="009947FE">
        <w:rPr>
          <w:spacing w:val="2"/>
          <w:lang w:val="nl-NL"/>
        </w:rPr>
        <w:t xml:space="preserve">kịp thời </w:t>
      </w:r>
      <w:r w:rsidR="00484A49">
        <w:rPr>
          <w:spacing w:val="2"/>
          <w:lang w:val="nl-NL"/>
        </w:rPr>
        <w:t>hoàn thiện các văn bản quy phạm pháp luật</w:t>
      </w:r>
      <w:r w:rsidR="00BB1CCE">
        <w:rPr>
          <w:spacing w:val="2"/>
          <w:lang w:val="nl-NL"/>
        </w:rPr>
        <w:t xml:space="preserve"> liên quan</w:t>
      </w:r>
      <w:r w:rsidR="00484A49">
        <w:rPr>
          <w:spacing w:val="2"/>
          <w:lang w:val="nl-NL"/>
        </w:rPr>
        <w:t>, tạo sự thống nhất</w:t>
      </w:r>
      <w:r w:rsidR="00BB1CCE">
        <w:rPr>
          <w:spacing w:val="2"/>
          <w:lang w:val="nl-NL"/>
        </w:rPr>
        <w:t xml:space="preserve">, đồng bộ </w:t>
      </w:r>
      <w:r w:rsidR="00A2734E">
        <w:rPr>
          <w:spacing w:val="2"/>
          <w:lang w:val="nl-NL"/>
        </w:rPr>
        <w:t>để đáp ứng yêu cầu thực tiễn,</w:t>
      </w:r>
      <w:r w:rsidRPr="001468FF">
        <w:rPr>
          <w:spacing w:val="2"/>
          <w:lang w:val="nl-NL"/>
        </w:rPr>
        <w:t xml:space="preserve"> tạo điều kiện thuận lợi cho việc </w:t>
      </w:r>
      <w:r w:rsidR="00BB1CCE">
        <w:rPr>
          <w:spacing w:val="2"/>
          <w:lang w:val="nl-NL"/>
        </w:rPr>
        <w:t>thực hiện.</w:t>
      </w:r>
    </w:p>
    <w:p w:rsidR="00D21DCE" w:rsidRPr="00C26318" w:rsidRDefault="009947FE" w:rsidP="000B351F">
      <w:pPr>
        <w:spacing w:before="120" w:after="120" w:line="360" w:lineRule="exact"/>
        <w:ind w:firstLine="567"/>
        <w:jc w:val="both"/>
        <w:rPr>
          <w:lang w:val="nl-NL"/>
        </w:rPr>
      </w:pPr>
      <w:r w:rsidRPr="00D42170">
        <w:rPr>
          <w:b/>
          <w:spacing w:val="2"/>
          <w:lang w:val="nl-NL"/>
        </w:rPr>
        <w:t>2.</w:t>
      </w:r>
      <w:r>
        <w:rPr>
          <w:spacing w:val="2"/>
          <w:lang w:val="nl-NL"/>
        </w:rPr>
        <w:t xml:space="preserve"> Chính phủ Chỉ đạo Ủy ban nhân dân </w:t>
      </w:r>
      <w:r w:rsidR="005F6C5A">
        <w:rPr>
          <w:spacing w:val="2"/>
          <w:lang w:val="nl-NL"/>
        </w:rPr>
        <w:t>các</w:t>
      </w:r>
      <w:r>
        <w:rPr>
          <w:spacing w:val="2"/>
          <w:lang w:val="nl-NL"/>
        </w:rPr>
        <w:t xml:space="preserve"> tỉnh, thành phố trực thuộc Trung ương </w:t>
      </w:r>
      <w:r w:rsidR="005F6C5A">
        <w:rPr>
          <w:spacing w:val="2"/>
          <w:lang w:val="nl-NL"/>
        </w:rPr>
        <w:t>tích cực chỉ đạo các Sở, ban, n</w:t>
      </w:r>
      <w:r>
        <w:rPr>
          <w:spacing w:val="2"/>
          <w:lang w:val="nl-NL"/>
        </w:rPr>
        <w:t>gành</w:t>
      </w:r>
      <w:r w:rsidR="005F6C5A">
        <w:rPr>
          <w:spacing w:val="2"/>
          <w:lang w:val="nl-NL"/>
        </w:rPr>
        <w:t>,</w:t>
      </w:r>
      <w:r w:rsidR="00D21DCE">
        <w:rPr>
          <w:spacing w:val="2"/>
          <w:lang w:val="nl-NL"/>
        </w:rPr>
        <w:t xml:space="preserve"> </w:t>
      </w:r>
      <w:r w:rsidR="00D21DCE" w:rsidRPr="0080106D">
        <w:rPr>
          <w:lang w:val="vi-VN"/>
        </w:rPr>
        <w:t>đoàn thể ở địa phương</w:t>
      </w:r>
      <w:r>
        <w:rPr>
          <w:spacing w:val="2"/>
          <w:lang w:val="nl-NL"/>
        </w:rPr>
        <w:t xml:space="preserve"> trong </w:t>
      </w:r>
      <w:r>
        <w:rPr>
          <w:spacing w:val="2"/>
          <w:lang w:val="nl-NL"/>
        </w:rPr>
        <w:lastRenderedPageBreak/>
        <w:t xml:space="preserve">việc phối hợp </w:t>
      </w:r>
      <w:r w:rsidR="00D21DCE">
        <w:rPr>
          <w:szCs w:val="26"/>
        </w:rPr>
        <w:t xml:space="preserve">thi hành pháp luật về xử lý vi phạm hành chính bảo đảm thực hiện đúng quy trình công tác theo quy định của pháp luật. </w:t>
      </w:r>
      <w:r w:rsidR="00D21DCE">
        <w:t>T</w:t>
      </w:r>
      <w:r w:rsidR="00D21DCE" w:rsidRPr="0080106D">
        <w:rPr>
          <w:lang w:val="vi-VN"/>
        </w:rPr>
        <w:t>hường xuyên quan tâm</w:t>
      </w:r>
      <w:r w:rsidR="00D21DCE" w:rsidRPr="001468FF">
        <w:rPr>
          <w:lang w:val="nl-NL"/>
        </w:rPr>
        <w:t xml:space="preserve"> </w:t>
      </w:r>
      <w:r w:rsidR="00D21DCE" w:rsidRPr="0080106D">
        <w:rPr>
          <w:lang w:val="vi-VN"/>
        </w:rPr>
        <w:t xml:space="preserve">chỉ đạo thực hiện </w:t>
      </w:r>
      <w:r w:rsidR="00D21DCE" w:rsidRPr="001468FF">
        <w:rPr>
          <w:lang w:val="nl-NL"/>
        </w:rPr>
        <w:t>b</w:t>
      </w:r>
      <w:r w:rsidR="00D21DCE" w:rsidRPr="0080106D">
        <w:rPr>
          <w:lang w:val="vi-VN"/>
        </w:rPr>
        <w:t>iện pháp xử lý hành chính</w:t>
      </w:r>
      <w:r w:rsidR="00D21DCE" w:rsidRPr="009942E0">
        <w:rPr>
          <w:szCs w:val="28"/>
        </w:rPr>
        <w:t xml:space="preserve"> </w:t>
      </w:r>
      <w:r w:rsidR="00D21DCE">
        <w:rPr>
          <w:szCs w:val="28"/>
        </w:rPr>
        <w:t>đưa vào TGD, CSGDBB</w:t>
      </w:r>
      <w:r w:rsidR="00D21DCE" w:rsidRPr="0080106D">
        <w:rPr>
          <w:lang w:val="vi-VN"/>
        </w:rPr>
        <w:t xml:space="preserve">, không nên xem đó là nhiệm vụ của cơ quan Công an, mà coi đây là nhiệm vụ của cả hệ thống chính trị và toàn dân, nếu làm tốt vấn đề này sẽ hạn chế người </w:t>
      </w:r>
      <w:proofErr w:type="gramStart"/>
      <w:r w:rsidR="00D21DCE" w:rsidRPr="0080106D">
        <w:rPr>
          <w:lang w:val="vi-VN"/>
        </w:rPr>
        <w:t>vi</w:t>
      </w:r>
      <w:proofErr w:type="gramEnd"/>
      <w:r w:rsidR="00D21DCE" w:rsidRPr="0080106D">
        <w:rPr>
          <w:lang w:val="vi-VN"/>
        </w:rPr>
        <w:t xml:space="preserve"> phạm pháp luật.</w:t>
      </w:r>
    </w:p>
    <w:p w:rsidR="003E4CC0" w:rsidRDefault="00C26318" w:rsidP="000B351F">
      <w:pPr>
        <w:spacing w:before="120" w:after="120" w:line="360" w:lineRule="exact"/>
        <w:ind w:firstLine="567"/>
        <w:jc w:val="both"/>
        <w:outlineLvl w:val="0"/>
        <w:rPr>
          <w:lang w:val="nl-NL"/>
        </w:rPr>
      </w:pPr>
      <w:r>
        <w:rPr>
          <w:b/>
          <w:spacing w:val="2"/>
          <w:lang w:val="nl-NL"/>
        </w:rPr>
        <w:t>3</w:t>
      </w:r>
      <w:r w:rsidR="003E4CC0" w:rsidRPr="001468FF">
        <w:rPr>
          <w:b/>
          <w:spacing w:val="2"/>
          <w:lang w:val="nl-NL"/>
        </w:rPr>
        <w:t>.</w:t>
      </w:r>
      <w:r w:rsidR="002D49BD">
        <w:rPr>
          <w:spacing w:val="2"/>
          <w:lang w:val="nl-NL"/>
        </w:rPr>
        <w:t xml:space="preserve"> </w:t>
      </w:r>
      <w:r w:rsidR="00024D52">
        <w:rPr>
          <w:spacing w:val="2"/>
          <w:lang w:val="nl-NL"/>
        </w:rPr>
        <w:t xml:space="preserve">Chỉ đạo </w:t>
      </w:r>
      <w:r w:rsidR="002D49BD">
        <w:rPr>
          <w:spacing w:val="2"/>
          <w:lang w:val="nl-NL"/>
        </w:rPr>
        <w:t xml:space="preserve">Bộ Công an, Bộ Tư pháp </w:t>
      </w:r>
      <w:r w:rsidR="00A2734E">
        <w:rPr>
          <w:spacing w:val="2"/>
          <w:lang w:val="nl-NL"/>
        </w:rPr>
        <w:t xml:space="preserve">cần tiếp tục </w:t>
      </w:r>
      <w:r w:rsidR="00024D52">
        <w:rPr>
          <w:spacing w:val="2"/>
          <w:lang w:val="nl-NL"/>
        </w:rPr>
        <w:t xml:space="preserve">làm tốt </w:t>
      </w:r>
      <w:r w:rsidR="003E4CC0" w:rsidRPr="001468FF">
        <w:rPr>
          <w:spacing w:val="2"/>
          <w:lang w:val="nl-NL"/>
        </w:rPr>
        <w:t xml:space="preserve">công tác tập huấn chuyên sâu, bồi dưỡng nghiệp vụ </w:t>
      </w:r>
      <w:r w:rsidR="003E4CC0" w:rsidRPr="00D916A5">
        <w:rPr>
          <w:lang w:val="vi-VN"/>
        </w:rPr>
        <w:t>cho cán bộ làm công tác hướng dẫn, kiểm tra và cán bộ trực tiếp lập hồ sơ đề nghị áp dụng biện pháp xử lý vi phạm hành chính</w:t>
      </w:r>
      <w:r w:rsidR="009942E0" w:rsidRPr="009942E0">
        <w:rPr>
          <w:szCs w:val="28"/>
        </w:rPr>
        <w:t xml:space="preserve"> </w:t>
      </w:r>
      <w:r w:rsidR="009942E0">
        <w:rPr>
          <w:szCs w:val="28"/>
        </w:rPr>
        <w:t>đưa vào TGD, CSGDBB</w:t>
      </w:r>
      <w:r w:rsidR="003E4CC0" w:rsidRPr="001468FF">
        <w:rPr>
          <w:lang w:val="nl-NL"/>
        </w:rPr>
        <w:t>, những người làm công tác quản lý, giáo dục để nâng cao, cải thiện hơn nữa năng lực của các cán bộ, chiến sĩ, công chức, viên chức,… trong việc áp dụng biện pháp này.</w:t>
      </w:r>
    </w:p>
    <w:p w:rsidR="00440072" w:rsidRDefault="00C26318" w:rsidP="000B351F">
      <w:pPr>
        <w:spacing w:before="120" w:after="120" w:line="360" w:lineRule="exact"/>
        <w:ind w:firstLine="567"/>
        <w:jc w:val="both"/>
        <w:outlineLvl w:val="0"/>
        <w:rPr>
          <w:szCs w:val="26"/>
        </w:rPr>
      </w:pPr>
      <w:r w:rsidRPr="00D42170">
        <w:rPr>
          <w:b/>
          <w:szCs w:val="26"/>
        </w:rPr>
        <w:t>4</w:t>
      </w:r>
      <w:r w:rsidR="00024D52" w:rsidRPr="00D42170">
        <w:rPr>
          <w:b/>
          <w:szCs w:val="26"/>
        </w:rPr>
        <w:t>.</w:t>
      </w:r>
      <w:r w:rsidR="000372BF">
        <w:rPr>
          <w:szCs w:val="26"/>
        </w:rPr>
        <w:t xml:space="preserve"> </w:t>
      </w:r>
      <w:r w:rsidR="00024D52">
        <w:rPr>
          <w:szCs w:val="26"/>
        </w:rPr>
        <w:t xml:space="preserve">Tăng cường công tác kiểm tra, thanh tra việc thi hành pháp luật về xử lý </w:t>
      </w:r>
      <w:proofErr w:type="gramStart"/>
      <w:r w:rsidR="00024D52">
        <w:rPr>
          <w:szCs w:val="26"/>
        </w:rPr>
        <w:t>vi</w:t>
      </w:r>
      <w:proofErr w:type="gramEnd"/>
      <w:r w:rsidR="00024D52">
        <w:rPr>
          <w:szCs w:val="26"/>
        </w:rPr>
        <w:t xml:space="preserve"> phạm hành chính bảo đảm thực hiện đúng quy trình công tác theo quy định của pháp luật, nâng cao tinh thần trách nhiệm, vì nhân dân phục vụ, xử lý ngh</w:t>
      </w:r>
      <w:r w:rsidR="00440072">
        <w:rPr>
          <w:szCs w:val="26"/>
        </w:rPr>
        <w:t>iêm minh các trường hợp vi phạm.</w:t>
      </w:r>
    </w:p>
    <w:p w:rsidR="00AD18D7" w:rsidRPr="001468FF" w:rsidRDefault="00D42170" w:rsidP="000B351F">
      <w:pPr>
        <w:spacing w:before="120" w:after="120" w:line="360" w:lineRule="exact"/>
        <w:ind w:firstLine="567"/>
        <w:jc w:val="both"/>
        <w:outlineLvl w:val="0"/>
        <w:rPr>
          <w:lang w:val="nl-NL"/>
        </w:rPr>
      </w:pPr>
      <w:r w:rsidRPr="00D42170">
        <w:rPr>
          <w:b/>
          <w:szCs w:val="26"/>
        </w:rPr>
        <w:t>5.</w:t>
      </w:r>
      <w:r>
        <w:rPr>
          <w:szCs w:val="26"/>
        </w:rPr>
        <w:t xml:space="preserve"> </w:t>
      </w:r>
      <w:r w:rsidR="00440072">
        <w:rPr>
          <w:szCs w:val="26"/>
        </w:rPr>
        <w:t>Có cơ chế khen thưởng</w:t>
      </w:r>
      <w:r w:rsidR="003424EA">
        <w:rPr>
          <w:szCs w:val="26"/>
        </w:rPr>
        <w:t>, đ</w:t>
      </w:r>
      <w:r w:rsidR="00440072">
        <w:rPr>
          <w:szCs w:val="26"/>
        </w:rPr>
        <w:t xml:space="preserve">ộng viên kịp thời những cơ quan, đơn vị, cá nhân thực hiện tốt; </w:t>
      </w:r>
      <w:r w:rsidR="007825BC">
        <w:rPr>
          <w:szCs w:val="26"/>
        </w:rPr>
        <w:t>quy định rõ</w:t>
      </w:r>
      <w:r w:rsidR="00024D52">
        <w:rPr>
          <w:szCs w:val="26"/>
        </w:rPr>
        <w:t xml:space="preserve"> trách nhiệm của thủ trưởng các đơn vị trong công tác quản lý, điều hành, chỉ đạo thực hiện công tác thi hành pháp luật về xử lý vi phạm hành chính, Nghị định quy định chế độ áp dụng, thi hành biện pháp xử lý hành chính đưa vào trường giáo dưỡng, cơ sở giáo dục bắt buộc </w:t>
      </w:r>
      <w:r w:rsidR="003424EA">
        <w:rPr>
          <w:szCs w:val="26"/>
        </w:rPr>
        <w:t xml:space="preserve">để </w:t>
      </w:r>
      <w:r w:rsidR="00024D52">
        <w:rPr>
          <w:szCs w:val="26"/>
        </w:rPr>
        <w:t>đưa công tác này vào nề nếp, có chất lượng, đáp ứng yêu cầu, nhiệm vụ công tác hiện nay</w:t>
      </w:r>
      <w:r w:rsidR="003424EA">
        <w:rPr>
          <w:szCs w:val="26"/>
        </w:rPr>
        <w:t>.</w:t>
      </w:r>
    </w:p>
    <w:p w:rsidR="003E4CC0" w:rsidRDefault="003E4CC0" w:rsidP="000B351F">
      <w:pPr>
        <w:spacing w:before="120" w:after="120" w:line="360" w:lineRule="exact"/>
        <w:ind w:firstLine="567"/>
        <w:jc w:val="both"/>
        <w:outlineLvl w:val="0"/>
        <w:rPr>
          <w:szCs w:val="28"/>
          <w:lang w:val="nl-NL"/>
        </w:rPr>
      </w:pPr>
      <w:r w:rsidRPr="001468FF">
        <w:rPr>
          <w:szCs w:val="28"/>
          <w:lang w:val="nl-NL"/>
        </w:rPr>
        <w:t xml:space="preserve">Trên đây là Báo cáo tổng kết 08 năm thực hiện Nghị định số </w:t>
      </w:r>
      <w:r w:rsidR="009942E0">
        <w:rPr>
          <w:szCs w:val="28"/>
          <w:lang w:val="nl-NL"/>
        </w:rPr>
        <w:t>02/2014</w:t>
      </w:r>
      <w:r w:rsidRPr="001468FF">
        <w:rPr>
          <w:szCs w:val="28"/>
          <w:lang w:val="nl-NL"/>
        </w:rPr>
        <w:t xml:space="preserve">/NĐ-CP ngày </w:t>
      </w:r>
      <w:r w:rsidR="009331B1">
        <w:rPr>
          <w:szCs w:val="28"/>
          <w:lang w:val="nl-NL"/>
        </w:rPr>
        <w:t xml:space="preserve">10/01/2014 </w:t>
      </w:r>
      <w:r w:rsidRPr="001468FF">
        <w:rPr>
          <w:szCs w:val="28"/>
          <w:lang w:val="nl-NL"/>
        </w:rPr>
        <w:t>của Chính phủ quy định chế độ áp dụng</w:t>
      </w:r>
      <w:r w:rsidR="00C91AEE">
        <w:rPr>
          <w:szCs w:val="28"/>
          <w:lang w:val="nl-NL"/>
        </w:rPr>
        <w:t>, thi hành</w:t>
      </w:r>
      <w:r w:rsidRPr="001468FF">
        <w:rPr>
          <w:szCs w:val="28"/>
          <w:lang w:val="nl-NL"/>
        </w:rPr>
        <w:t xml:space="preserve"> biện pháp xử lý hành chính </w:t>
      </w:r>
      <w:r w:rsidR="00C91AEE">
        <w:rPr>
          <w:szCs w:val="28"/>
          <w:lang w:val="nl-NL"/>
        </w:rPr>
        <w:t>đưa vào trường giáo dưỡng, cơ sở giáo dục bắt buộc</w:t>
      </w:r>
      <w:r w:rsidRPr="001468FF">
        <w:rPr>
          <w:szCs w:val="28"/>
          <w:lang w:val="nl-NL"/>
        </w:rPr>
        <w:t xml:space="preserve">, Bộ </w:t>
      </w:r>
      <w:r w:rsidR="00C91AEE">
        <w:rPr>
          <w:szCs w:val="28"/>
          <w:lang w:val="nl-NL"/>
        </w:rPr>
        <w:t xml:space="preserve">Công an </w:t>
      </w:r>
      <w:r w:rsidRPr="001468FF">
        <w:rPr>
          <w:szCs w:val="28"/>
          <w:lang w:val="nl-NL"/>
        </w:rPr>
        <w:t xml:space="preserve">xin kính trình Chính phủ./. </w:t>
      </w:r>
    </w:p>
    <w:tbl>
      <w:tblPr>
        <w:tblW w:w="0" w:type="auto"/>
        <w:tblLook w:val="04A0"/>
      </w:tblPr>
      <w:tblGrid>
        <w:gridCol w:w="4643"/>
        <w:gridCol w:w="4644"/>
      </w:tblGrid>
      <w:tr w:rsidR="00095187" w:rsidRPr="007A2699" w:rsidTr="00C35174">
        <w:tc>
          <w:tcPr>
            <w:tcW w:w="4643" w:type="dxa"/>
            <w:shd w:val="clear" w:color="auto" w:fill="auto"/>
          </w:tcPr>
          <w:p w:rsidR="00095187" w:rsidRPr="007A2699" w:rsidRDefault="00095187" w:rsidP="00C35174">
            <w:pPr>
              <w:autoSpaceDE w:val="0"/>
              <w:autoSpaceDN w:val="0"/>
              <w:adjustRightInd w:val="0"/>
              <w:spacing w:after="120"/>
              <w:rPr>
                <w:b/>
                <w:bCs/>
                <w:i/>
                <w:sz w:val="24"/>
                <w:lang w:val="vi-VN"/>
              </w:rPr>
            </w:pPr>
            <w:r w:rsidRPr="007A2699">
              <w:rPr>
                <w:b/>
                <w:bCs/>
                <w:i/>
                <w:sz w:val="24"/>
                <w:lang w:val="vi-VN"/>
              </w:rPr>
              <w:t>Nơi nhận:</w:t>
            </w:r>
          </w:p>
          <w:p w:rsidR="00AF33E0" w:rsidRDefault="00095187" w:rsidP="00C35174">
            <w:pPr>
              <w:autoSpaceDE w:val="0"/>
              <w:autoSpaceDN w:val="0"/>
              <w:adjustRightInd w:val="0"/>
              <w:rPr>
                <w:iCs/>
                <w:sz w:val="22"/>
              </w:rPr>
            </w:pPr>
            <w:r w:rsidRPr="007A2699">
              <w:rPr>
                <w:iCs/>
                <w:sz w:val="22"/>
                <w:szCs w:val="22"/>
                <w:lang w:val="vi-VN"/>
              </w:rPr>
              <w:t xml:space="preserve">- </w:t>
            </w:r>
            <w:r>
              <w:rPr>
                <w:iCs/>
                <w:sz w:val="22"/>
                <w:szCs w:val="22"/>
              </w:rPr>
              <w:t>Chính phủ (để báo cáo</w:t>
            </w:r>
            <w:r w:rsidR="00AF33E0">
              <w:rPr>
                <w:iCs/>
                <w:sz w:val="22"/>
                <w:szCs w:val="22"/>
              </w:rPr>
              <w:t>);</w:t>
            </w:r>
          </w:p>
          <w:p w:rsidR="00AF33E0" w:rsidRDefault="00095187" w:rsidP="00C35174">
            <w:pPr>
              <w:autoSpaceDE w:val="0"/>
              <w:autoSpaceDN w:val="0"/>
              <w:adjustRightInd w:val="0"/>
              <w:rPr>
                <w:iCs/>
                <w:sz w:val="22"/>
              </w:rPr>
            </w:pPr>
            <w:r w:rsidRPr="007A2699">
              <w:rPr>
                <w:iCs/>
                <w:sz w:val="22"/>
                <w:szCs w:val="22"/>
                <w:lang w:val="vi-VN"/>
              </w:rPr>
              <w:t xml:space="preserve">- </w:t>
            </w:r>
            <w:r w:rsidR="00AF33E0">
              <w:rPr>
                <w:iCs/>
                <w:sz w:val="22"/>
                <w:szCs w:val="22"/>
              </w:rPr>
              <w:t>UBPL của Quốc hội (để biết);</w:t>
            </w:r>
          </w:p>
          <w:p w:rsidR="00AF33E0" w:rsidRDefault="00AF33E0" w:rsidP="00C35174">
            <w:pPr>
              <w:autoSpaceDE w:val="0"/>
              <w:autoSpaceDN w:val="0"/>
              <w:adjustRightInd w:val="0"/>
              <w:rPr>
                <w:iCs/>
                <w:sz w:val="22"/>
              </w:rPr>
            </w:pPr>
            <w:r>
              <w:rPr>
                <w:iCs/>
                <w:sz w:val="22"/>
                <w:szCs w:val="22"/>
              </w:rPr>
              <w:t>- Đ/c Bộ trưởng (để báo cáo);</w:t>
            </w:r>
          </w:p>
          <w:p w:rsidR="00AF33E0" w:rsidRDefault="00AF33E0" w:rsidP="00C35174">
            <w:pPr>
              <w:autoSpaceDE w:val="0"/>
              <w:autoSpaceDN w:val="0"/>
              <w:adjustRightInd w:val="0"/>
              <w:rPr>
                <w:iCs/>
                <w:sz w:val="22"/>
              </w:rPr>
            </w:pPr>
            <w:r>
              <w:rPr>
                <w:iCs/>
                <w:sz w:val="22"/>
                <w:szCs w:val="22"/>
              </w:rPr>
              <w:t>- Vụ pháp luật, VPCP (để phối hợp);</w:t>
            </w:r>
          </w:p>
          <w:p w:rsidR="00AF33E0" w:rsidRDefault="00AF33E0" w:rsidP="00C35174">
            <w:pPr>
              <w:autoSpaceDE w:val="0"/>
              <w:autoSpaceDN w:val="0"/>
              <w:adjustRightInd w:val="0"/>
              <w:rPr>
                <w:iCs/>
                <w:sz w:val="22"/>
              </w:rPr>
            </w:pPr>
            <w:r>
              <w:rPr>
                <w:iCs/>
                <w:sz w:val="22"/>
                <w:szCs w:val="22"/>
              </w:rPr>
              <w:t>- V03 (để phối hợp);</w:t>
            </w:r>
          </w:p>
          <w:p w:rsidR="00AF33E0" w:rsidRDefault="00AF33E0" w:rsidP="00C35174">
            <w:pPr>
              <w:autoSpaceDE w:val="0"/>
              <w:autoSpaceDN w:val="0"/>
              <w:adjustRightInd w:val="0"/>
              <w:rPr>
                <w:iCs/>
                <w:sz w:val="22"/>
              </w:rPr>
            </w:pPr>
            <w:r>
              <w:rPr>
                <w:iCs/>
                <w:sz w:val="22"/>
                <w:szCs w:val="22"/>
              </w:rPr>
              <w:t>- Lưu: VT, C10 (P13).</w:t>
            </w:r>
          </w:p>
          <w:p w:rsidR="00095187" w:rsidRPr="007A2699" w:rsidRDefault="00095187" w:rsidP="00C35174">
            <w:pPr>
              <w:autoSpaceDE w:val="0"/>
              <w:autoSpaceDN w:val="0"/>
              <w:adjustRightInd w:val="0"/>
              <w:spacing w:after="120"/>
              <w:rPr>
                <w:b/>
                <w:bCs/>
                <w:i/>
                <w:szCs w:val="28"/>
                <w:lang w:val="vi-VN"/>
              </w:rPr>
            </w:pPr>
          </w:p>
        </w:tc>
        <w:tc>
          <w:tcPr>
            <w:tcW w:w="4644" w:type="dxa"/>
            <w:shd w:val="clear" w:color="auto" w:fill="auto"/>
          </w:tcPr>
          <w:p w:rsidR="00095187" w:rsidRDefault="00095187" w:rsidP="00095187">
            <w:pPr>
              <w:autoSpaceDE w:val="0"/>
              <w:autoSpaceDN w:val="0"/>
              <w:adjustRightInd w:val="0"/>
              <w:jc w:val="center"/>
              <w:rPr>
                <w:b/>
                <w:bCs/>
                <w:szCs w:val="28"/>
              </w:rPr>
            </w:pPr>
            <w:r>
              <w:rPr>
                <w:b/>
                <w:bCs/>
                <w:szCs w:val="28"/>
              </w:rPr>
              <w:t>KT. BỘ TRƯỞNG</w:t>
            </w:r>
          </w:p>
          <w:p w:rsidR="00095187" w:rsidRDefault="00095187" w:rsidP="00095187">
            <w:pPr>
              <w:autoSpaceDE w:val="0"/>
              <w:autoSpaceDN w:val="0"/>
              <w:adjustRightInd w:val="0"/>
              <w:jc w:val="center"/>
              <w:rPr>
                <w:b/>
                <w:bCs/>
                <w:szCs w:val="28"/>
              </w:rPr>
            </w:pPr>
            <w:r>
              <w:rPr>
                <w:b/>
                <w:bCs/>
                <w:szCs w:val="28"/>
              </w:rPr>
              <w:t>THỨ TRƯỞNG</w:t>
            </w:r>
          </w:p>
          <w:p w:rsidR="00095187" w:rsidRDefault="00095187" w:rsidP="00095187">
            <w:pPr>
              <w:autoSpaceDE w:val="0"/>
              <w:autoSpaceDN w:val="0"/>
              <w:adjustRightInd w:val="0"/>
              <w:jc w:val="center"/>
              <w:rPr>
                <w:b/>
                <w:bCs/>
                <w:szCs w:val="28"/>
              </w:rPr>
            </w:pPr>
          </w:p>
          <w:p w:rsidR="00095187" w:rsidRDefault="00095187" w:rsidP="00095187">
            <w:pPr>
              <w:autoSpaceDE w:val="0"/>
              <w:autoSpaceDN w:val="0"/>
              <w:adjustRightInd w:val="0"/>
              <w:jc w:val="center"/>
              <w:rPr>
                <w:b/>
                <w:bCs/>
                <w:szCs w:val="28"/>
              </w:rPr>
            </w:pPr>
          </w:p>
          <w:p w:rsidR="00095187" w:rsidRDefault="00095187" w:rsidP="00095187">
            <w:pPr>
              <w:autoSpaceDE w:val="0"/>
              <w:autoSpaceDN w:val="0"/>
              <w:adjustRightInd w:val="0"/>
              <w:jc w:val="center"/>
              <w:rPr>
                <w:b/>
                <w:bCs/>
                <w:szCs w:val="28"/>
              </w:rPr>
            </w:pPr>
          </w:p>
          <w:p w:rsidR="00095187" w:rsidRDefault="00095187" w:rsidP="00095187">
            <w:pPr>
              <w:autoSpaceDE w:val="0"/>
              <w:autoSpaceDN w:val="0"/>
              <w:adjustRightInd w:val="0"/>
              <w:jc w:val="center"/>
              <w:rPr>
                <w:b/>
                <w:bCs/>
                <w:szCs w:val="28"/>
              </w:rPr>
            </w:pPr>
          </w:p>
          <w:p w:rsidR="00095187" w:rsidRPr="00095187" w:rsidRDefault="00095187" w:rsidP="00095187">
            <w:pPr>
              <w:autoSpaceDE w:val="0"/>
              <w:autoSpaceDN w:val="0"/>
              <w:adjustRightInd w:val="0"/>
              <w:jc w:val="center"/>
              <w:rPr>
                <w:b/>
                <w:bCs/>
                <w:i/>
                <w:szCs w:val="28"/>
              </w:rPr>
            </w:pPr>
            <w:r>
              <w:rPr>
                <w:b/>
                <w:bCs/>
                <w:szCs w:val="28"/>
              </w:rPr>
              <w:t>Thiếu tướng Lê Quốc Hùng</w:t>
            </w:r>
          </w:p>
        </w:tc>
      </w:tr>
    </w:tbl>
    <w:p w:rsidR="00095187" w:rsidRDefault="00095187" w:rsidP="005327CB">
      <w:pPr>
        <w:spacing w:after="120"/>
        <w:ind w:firstLine="567"/>
        <w:jc w:val="both"/>
        <w:outlineLvl w:val="0"/>
        <w:rPr>
          <w:szCs w:val="28"/>
          <w:lang w:val="nl-NL"/>
        </w:rPr>
      </w:pPr>
    </w:p>
    <w:sectPr w:rsidR="00095187" w:rsidSect="00003A14">
      <w:pgSz w:w="11907" w:h="16840" w:code="9"/>
      <w:pgMar w:top="1134" w:right="1134" w:bottom="1134" w:left="1701" w:header="283" w:footer="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2B3" w:rsidRDefault="003412B3" w:rsidP="003E4CC0">
      <w:r>
        <w:separator/>
      </w:r>
    </w:p>
  </w:endnote>
  <w:endnote w:type="continuationSeparator" w:id="0">
    <w:p w:rsidR="003412B3" w:rsidRDefault="003412B3" w:rsidP="003E4C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2B3" w:rsidRDefault="003412B3" w:rsidP="003E4CC0">
      <w:r>
        <w:separator/>
      </w:r>
    </w:p>
  </w:footnote>
  <w:footnote w:type="continuationSeparator" w:id="0">
    <w:p w:rsidR="003412B3" w:rsidRDefault="003412B3" w:rsidP="003E4CC0">
      <w:r>
        <w:continuationSeparator/>
      </w:r>
    </w:p>
  </w:footnote>
  <w:footnote w:id="1">
    <w:p w:rsidR="003E4CC0" w:rsidRPr="00343E3F" w:rsidRDefault="003E4CC0" w:rsidP="003E4CC0">
      <w:pPr>
        <w:pStyle w:val="FootnoteText"/>
        <w:jc w:val="both"/>
        <w:rPr>
          <w:rFonts w:ascii="Times New Roman" w:hAnsi="Times New Roman" w:cs="Times New Roman"/>
          <w:lang w:val="en-US"/>
        </w:rPr>
      </w:pPr>
      <w:r w:rsidRPr="00343E3F">
        <w:rPr>
          <w:rStyle w:val="FootnoteReference"/>
          <w:rFonts w:ascii="Times New Roman" w:hAnsi="Times New Roman"/>
        </w:rPr>
        <w:footnoteRef/>
      </w:r>
      <w:r w:rsidR="00B14622">
        <w:rPr>
          <w:rFonts w:ascii="Times New Roman" w:hAnsi="Times New Roman" w:cs="Times New Roman"/>
          <w:lang w:val="en-US"/>
        </w:rPr>
        <w:t xml:space="preserve"> </w:t>
      </w:r>
      <w:proofErr w:type="gramStart"/>
      <w:r w:rsidR="00B14622">
        <w:rPr>
          <w:rFonts w:ascii="Times New Roman" w:hAnsi="Times New Roman" w:cs="Times New Roman"/>
          <w:lang w:val="en-US"/>
        </w:rPr>
        <w:t>Thay thế Nghị định số 02/2014</w:t>
      </w:r>
      <w:r w:rsidRPr="00343E3F">
        <w:rPr>
          <w:rFonts w:ascii="Times New Roman" w:hAnsi="Times New Roman" w:cs="Times New Roman"/>
          <w:lang w:val="en-US"/>
        </w:rPr>
        <w:t xml:space="preserve">/NĐ-CP ngày </w:t>
      </w:r>
      <w:r w:rsidR="00B14622">
        <w:rPr>
          <w:rFonts w:ascii="Times New Roman" w:hAnsi="Times New Roman" w:cs="Times New Roman"/>
          <w:lang w:val="en-US"/>
        </w:rPr>
        <w:t xml:space="preserve">10/01/2014 </w:t>
      </w:r>
      <w:r w:rsidRPr="00343E3F">
        <w:rPr>
          <w:rFonts w:ascii="Times New Roman" w:hAnsi="Times New Roman" w:cs="Times New Roman"/>
          <w:lang w:val="en-US"/>
        </w:rPr>
        <w:t>của Chính phủ quy định chế độ áp dụng</w:t>
      </w:r>
      <w:r w:rsidR="00B14622">
        <w:rPr>
          <w:rFonts w:ascii="Times New Roman" w:hAnsi="Times New Roman" w:cs="Times New Roman"/>
          <w:lang w:val="en-US"/>
        </w:rPr>
        <w:t xml:space="preserve">, thi hành </w:t>
      </w:r>
      <w:r w:rsidRPr="00343E3F">
        <w:rPr>
          <w:rFonts w:ascii="Times New Roman" w:hAnsi="Times New Roman" w:cs="Times New Roman"/>
          <w:lang w:val="en-US"/>
        </w:rPr>
        <w:t xml:space="preserve">biện </w:t>
      </w:r>
      <w:r w:rsidR="003273E9">
        <w:rPr>
          <w:rFonts w:ascii="Times New Roman" w:hAnsi="Times New Roman" w:cs="Times New Roman"/>
          <w:lang w:val="en-US"/>
        </w:rPr>
        <w:t>pháp xử lý hành chính đưa vào trường giáo dưỡng, cơ sở giáo dục bắt buộc.</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C3D28"/>
    <w:multiLevelType w:val="hybridMultilevel"/>
    <w:tmpl w:val="DAA44018"/>
    <w:lvl w:ilvl="0" w:tplc="EE7CC5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4817FF3"/>
    <w:multiLevelType w:val="hybridMultilevel"/>
    <w:tmpl w:val="1838A086"/>
    <w:lvl w:ilvl="0" w:tplc="3D46289A">
      <w:start w:val="1"/>
      <w:numFmt w:val="decimal"/>
      <w:lvlText w:val="%1."/>
      <w:lvlJc w:val="left"/>
      <w:pPr>
        <w:ind w:left="2430" w:hanging="99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3E4CC0"/>
    <w:rsid w:val="00003A14"/>
    <w:rsid w:val="000200D3"/>
    <w:rsid w:val="00024D52"/>
    <w:rsid w:val="000310EA"/>
    <w:rsid w:val="000372BF"/>
    <w:rsid w:val="0004505B"/>
    <w:rsid w:val="00056153"/>
    <w:rsid w:val="0006471E"/>
    <w:rsid w:val="00065ABB"/>
    <w:rsid w:val="00073841"/>
    <w:rsid w:val="000740E6"/>
    <w:rsid w:val="000874B1"/>
    <w:rsid w:val="00090D08"/>
    <w:rsid w:val="00095187"/>
    <w:rsid w:val="000A2C4D"/>
    <w:rsid w:val="000B351F"/>
    <w:rsid w:val="000B5726"/>
    <w:rsid w:val="000C35D9"/>
    <w:rsid w:val="000D0211"/>
    <w:rsid w:val="000D0742"/>
    <w:rsid w:val="000D1C1C"/>
    <w:rsid w:val="000E10A1"/>
    <w:rsid w:val="000E5FAC"/>
    <w:rsid w:val="00113E74"/>
    <w:rsid w:val="00115C04"/>
    <w:rsid w:val="0011717E"/>
    <w:rsid w:val="001202FE"/>
    <w:rsid w:val="00140EFF"/>
    <w:rsid w:val="0014240F"/>
    <w:rsid w:val="00147D00"/>
    <w:rsid w:val="00147F9F"/>
    <w:rsid w:val="001568FA"/>
    <w:rsid w:val="00162B92"/>
    <w:rsid w:val="00175BD7"/>
    <w:rsid w:val="00187965"/>
    <w:rsid w:val="0019079B"/>
    <w:rsid w:val="001925F4"/>
    <w:rsid w:val="001A18E2"/>
    <w:rsid w:val="001A669E"/>
    <w:rsid w:val="001B4357"/>
    <w:rsid w:val="001D1752"/>
    <w:rsid w:val="001D76C8"/>
    <w:rsid w:val="001E4885"/>
    <w:rsid w:val="00224233"/>
    <w:rsid w:val="00243EE9"/>
    <w:rsid w:val="002511F5"/>
    <w:rsid w:val="002614D3"/>
    <w:rsid w:val="002750A8"/>
    <w:rsid w:val="00276FB9"/>
    <w:rsid w:val="00277191"/>
    <w:rsid w:val="00284895"/>
    <w:rsid w:val="00287184"/>
    <w:rsid w:val="0029156C"/>
    <w:rsid w:val="00292F3A"/>
    <w:rsid w:val="002A5692"/>
    <w:rsid w:val="002B1D00"/>
    <w:rsid w:val="002B30BC"/>
    <w:rsid w:val="002C0D0C"/>
    <w:rsid w:val="002D49BD"/>
    <w:rsid w:val="002F0575"/>
    <w:rsid w:val="003047A4"/>
    <w:rsid w:val="00317F39"/>
    <w:rsid w:val="00324D71"/>
    <w:rsid w:val="0032542F"/>
    <w:rsid w:val="003269F1"/>
    <w:rsid w:val="003273E9"/>
    <w:rsid w:val="0033301B"/>
    <w:rsid w:val="003338E0"/>
    <w:rsid w:val="003356B5"/>
    <w:rsid w:val="003412B3"/>
    <w:rsid w:val="00341340"/>
    <w:rsid w:val="003424EA"/>
    <w:rsid w:val="00347AE8"/>
    <w:rsid w:val="003506BC"/>
    <w:rsid w:val="00363DB8"/>
    <w:rsid w:val="00363FB8"/>
    <w:rsid w:val="003842DF"/>
    <w:rsid w:val="003A0F85"/>
    <w:rsid w:val="003B52D8"/>
    <w:rsid w:val="003D0F7D"/>
    <w:rsid w:val="003D1F7C"/>
    <w:rsid w:val="003E4CC0"/>
    <w:rsid w:val="003E662D"/>
    <w:rsid w:val="003F1483"/>
    <w:rsid w:val="003F164F"/>
    <w:rsid w:val="003F5A85"/>
    <w:rsid w:val="00410800"/>
    <w:rsid w:val="00440072"/>
    <w:rsid w:val="00442369"/>
    <w:rsid w:val="00457053"/>
    <w:rsid w:val="00461BB4"/>
    <w:rsid w:val="00476219"/>
    <w:rsid w:val="00480496"/>
    <w:rsid w:val="00484A49"/>
    <w:rsid w:val="00490A67"/>
    <w:rsid w:val="004B38AC"/>
    <w:rsid w:val="004C3CEF"/>
    <w:rsid w:val="004C6333"/>
    <w:rsid w:val="004D7296"/>
    <w:rsid w:val="004F2F39"/>
    <w:rsid w:val="004F47E7"/>
    <w:rsid w:val="004F76F6"/>
    <w:rsid w:val="00504516"/>
    <w:rsid w:val="005060E7"/>
    <w:rsid w:val="00507A17"/>
    <w:rsid w:val="005327CB"/>
    <w:rsid w:val="00535191"/>
    <w:rsid w:val="0055688D"/>
    <w:rsid w:val="00566484"/>
    <w:rsid w:val="00566A5C"/>
    <w:rsid w:val="0057404D"/>
    <w:rsid w:val="0057692F"/>
    <w:rsid w:val="00580775"/>
    <w:rsid w:val="0058128E"/>
    <w:rsid w:val="00582295"/>
    <w:rsid w:val="00582660"/>
    <w:rsid w:val="00585E6F"/>
    <w:rsid w:val="00596CA8"/>
    <w:rsid w:val="005A1171"/>
    <w:rsid w:val="005A470C"/>
    <w:rsid w:val="005B3B8E"/>
    <w:rsid w:val="005B5940"/>
    <w:rsid w:val="005B66AE"/>
    <w:rsid w:val="005C065C"/>
    <w:rsid w:val="005D17FB"/>
    <w:rsid w:val="005D3EEB"/>
    <w:rsid w:val="005D4C19"/>
    <w:rsid w:val="005E745E"/>
    <w:rsid w:val="005F133D"/>
    <w:rsid w:val="005F6C5A"/>
    <w:rsid w:val="00630CC3"/>
    <w:rsid w:val="00631602"/>
    <w:rsid w:val="006515CC"/>
    <w:rsid w:val="00680388"/>
    <w:rsid w:val="006B6AC6"/>
    <w:rsid w:val="006B7AE9"/>
    <w:rsid w:val="006C0C47"/>
    <w:rsid w:val="006C0F8E"/>
    <w:rsid w:val="006C43A5"/>
    <w:rsid w:val="006C6B89"/>
    <w:rsid w:val="006D0BB3"/>
    <w:rsid w:val="006D0D6A"/>
    <w:rsid w:val="006D2485"/>
    <w:rsid w:val="006D5418"/>
    <w:rsid w:val="006F725F"/>
    <w:rsid w:val="00703CA3"/>
    <w:rsid w:val="0070580E"/>
    <w:rsid w:val="00725202"/>
    <w:rsid w:val="00730102"/>
    <w:rsid w:val="00737CD1"/>
    <w:rsid w:val="00744C36"/>
    <w:rsid w:val="0075182A"/>
    <w:rsid w:val="00757EEC"/>
    <w:rsid w:val="00760341"/>
    <w:rsid w:val="00763018"/>
    <w:rsid w:val="00765A37"/>
    <w:rsid w:val="007718BF"/>
    <w:rsid w:val="007825BC"/>
    <w:rsid w:val="00782EE7"/>
    <w:rsid w:val="00785378"/>
    <w:rsid w:val="007A018A"/>
    <w:rsid w:val="007A6D89"/>
    <w:rsid w:val="007B2040"/>
    <w:rsid w:val="007B4C88"/>
    <w:rsid w:val="007C701F"/>
    <w:rsid w:val="007F007F"/>
    <w:rsid w:val="007F4B5A"/>
    <w:rsid w:val="007F6105"/>
    <w:rsid w:val="00823B91"/>
    <w:rsid w:val="00834234"/>
    <w:rsid w:val="00857033"/>
    <w:rsid w:val="00863ACD"/>
    <w:rsid w:val="0087148D"/>
    <w:rsid w:val="008744B4"/>
    <w:rsid w:val="00893D73"/>
    <w:rsid w:val="008A2536"/>
    <w:rsid w:val="008B3AAB"/>
    <w:rsid w:val="008B3C8D"/>
    <w:rsid w:val="008B6ED8"/>
    <w:rsid w:val="008D2823"/>
    <w:rsid w:val="008D3719"/>
    <w:rsid w:val="008E0F65"/>
    <w:rsid w:val="008E2C5A"/>
    <w:rsid w:val="008E4D16"/>
    <w:rsid w:val="008E700F"/>
    <w:rsid w:val="008E7B48"/>
    <w:rsid w:val="008F27C0"/>
    <w:rsid w:val="008F5E26"/>
    <w:rsid w:val="00914A2A"/>
    <w:rsid w:val="009276EC"/>
    <w:rsid w:val="00932254"/>
    <w:rsid w:val="009331B1"/>
    <w:rsid w:val="0093730B"/>
    <w:rsid w:val="0095052D"/>
    <w:rsid w:val="009575F2"/>
    <w:rsid w:val="00972158"/>
    <w:rsid w:val="00973517"/>
    <w:rsid w:val="00983ED3"/>
    <w:rsid w:val="00987543"/>
    <w:rsid w:val="009942E0"/>
    <w:rsid w:val="009947FE"/>
    <w:rsid w:val="009A2D41"/>
    <w:rsid w:val="009A6E9B"/>
    <w:rsid w:val="009B17A5"/>
    <w:rsid w:val="009D34FB"/>
    <w:rsid w:val="009E60D8"/>
    <w:rsid w:val="009E7600"/>
    <w:rsid w:val="009F49F4"/>
    <w:rsid w:val="009F765C"/>
    <w:rsid w:val="00A01496"/>
    <w:rsid w:val="00A067E5"/>
    <w:rsid w:val="00A23A78"/>
    <w:rsid w:val="00A24BC1"/>
    <w:rsid w:val="00A2613C"/>
    <w:rsid w:val="00A2734E"/>
    <w:rsid w:val="00A3203B"/>
    <w:rsid w:val="00A348CD"/>
    <w:rsid w:val="00A3531E"/>
    <w:rsid w:val="00A44B82"/>
    <w:rsid w:val="00A50D96"/>
    <w:rsid w:val="00A513B8"/>
    <w:rsid w:val="00A73FCC"/>
    <w:rsid w:val="00A94158"/>
    <w:rsid w:val="00AB27C4"/>
    <w:rsid w:val="00AC1DE2"/>
    <w:rsid w:val="00AC35B8"/>
    <w:rsid w:val="00AD18D7"/>
    <w:rsid w:val="00AE1667"/>
    <w:rsid w:val="00AE4D74"/>
    <w:rsid w:val="00AF33E0"/>
    <w:rsid w:val="00B13BE3"/>
    <w:rsid w:val="00B14622"/>
    <w:rsid w:val="00B17587"/>
    <w:rsid w:val="00B233A9"/>
    <w:rsid w:val="00B254AC"/>
    <w:rsid w:val="00B32FFB"/>
    <w:rsid w:val="00B359AB"/>
    <w:rsid w:val="00B42B68"/>
    <w:rsid w:val="00B45F00"/>
    <w:rsid w:val="00B46310"/>
    <w:rsid w:val="00B46D57"/>
    <w:rsid w:val="00B54AB7"/>
    <w:rsid w:val="00B70727"/>
    <w:rsid w:val="00B80A50"/>
    <w:rsid w:val="00B8304A"/>
    <w:rsid w:val="00B85B50"/>
    <w:rsid w:val="00BA129D"/>
    <w:rsid w:val="00BA2D8A"/>
    <w:rsid w:val="00BB1CCE"/>
    <w:rsid w:val="00BB69D8"/>
    <w:rsid w:val="00BC454B"/>
    <w:rsid w:val="00BD0F0E"/>
    <w:rsid w:val="00BE3701"/>
    <w:rsid w:val="00BE5AC9"/>
    <w:rsid w:val="00C00EF8"/>
    <w:rsid w:val="00C10A05"/>
    <w:rsid w:val="00C14658"/>
    <w:rsid w:val="00C167EE"/>
    <w:rsid w:val="00C26318"/>
    <w:rsid w:val="00C27269"/>
    <w:rsid w:val="00C30982"/>
    <w:rsid w:val="00C43027"/>
    <w:rsid w:val="00C57736"/>
    <w:rsid w:val="00C57E36"/>
    <w:rsid w:val="00C6208D"/>
    <w:rsid w:val="00C7164D"/>
    <w:rsid w:val="00C74D20"/>
    <w:rsid w:val="00C85D92"/>
    <w:rsid w:val="00C91AEE"/>
    <w:rsid w:val="00CB30DE"/>
    <w:rsid w:val="00CE1242"/>
    <w:rsid w:val="00CF194B"/>
    <w:rsid w:val="00CF2DC8"/>
    <w:rsid w:val="00D037F9"/>
    <w:rsid w:val="00D041BC"/>
    <w:rsid w:val="00D13D35"/>
    <w:rsid w:val="00D2081E"/>
    <w:rsid w:val="00D21DCE"/>
    <w:rsid w:val="00D252DD"/>
    <w:rsid w:val="00D27218"/>
    <w:rsid w:val="00D27701"/>
    <w:rsid w:val="00D417F2"/>
    <w:rsid w:val="00D42170"/>
    <w:rsid w:val="00D55658"/>
    <w:rsid w:val="00D654BA"/>
    <w:rsid w:val="00D94CC0"/>
    <w:rsid w:val="00D96BF6"/>
    <w:rsid w:val="00DB004A"/>
    <w:rsid w:val="00DB0E5D"/>
    <w:rsid w:val="00DB3321"/>
    <w:rsid w:val="00DC262C"/>
    <w:rsid w:val="00DC69BC"/>
    <w:rsid w:val="00DC72DC"/>
    <w:rsid w:val="00DD3014"/>
    <w:rsid w:val="00DD6F81"/>
    <w:rsid w:val="00DE2F53"/>
    <w:rsid w:val="00DF53B8"/>
    <w:rsid w:val="00E401B5"/>
    <w:rsid w:val="00E42B1E"/>
    <w:rsid w:val="00E432E6"/>
    <w:rsid w:val="00E51D95"/>
    <w:rsid w:val="00E5246E"/>
    <w:rsid w:val="00E72FC5"/>
    <w:rsid w:val="00E748B9"/>
    <w:rsid w:val="00EA2D0B"/>
    <w:rsid w:val="00EA526A"/>
    <w:rsid w:val="00EA6799"/>
    <w:rsid w:val="00EB290F"/>
    <w:rsid w:val="00EB3603"/>
    <w:rsid w:val="00EB5DFD"/>
    <w:rsid w:val="00EB79CF"/>
    <w:rsid w:val="00EC1E51"/>
    <w:rsid w:val="00ED3026"/>
    <w:rsid w:val="00EF17BE"/>
    <w:rsid w:val="00EF1C75"/>
    <w:rsid w:val="00EF2012"/>
    <w:rsid w:val="00F051D5"/>
    <w:rsid w:val="00F23C3E"/>
    <w:rsid w:val="00F40166"/>
    <w:rsid w:val="00F416E3"/>
    <w:rsid w:val="00F4465C"/>
    <w:rsid w:val="00F518B2"/>
    <w:rsid w:val="00F54588"/>
    <w:rsid w:val="00F77B1D"/>
    <w:rsid w:val="00F8297E"/>
    <w:rsid w:val="00F9001D"/>
    <w:rsid w:val="00F91654"/>
    <w:rsid w:val="00FA304D"/>
    <w:rsid w:val="00FA4DE4"/>
    <w:rsid w:val="00FB2F97"/>
    <w:rsid w:val="00FC027F"/>
    <w:rsid w:val="00FC439F"/>
    <w:rsid w:val="00FD43C1"/>
    <w:rsid w:val="00FD54DA"/>
    <w:rsid w:val="00FF38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CC0"/>
    <w:pPr>
      <w:spacing w:before="0" w:line="240" w:lineRule="auto"/>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9, Char9, Char4,Char4,Geneva 9,Font: Geneva 9,Boston 10,f Char,f,Footnote Text Char Char Char Char Char,Footnote Text Char Char Char Char Char Char Ch,Footnote Text Char1 Char1,Footnote Text Char Char Char1"/>
    <w:basedOn w:val="Normal"/>
    <w:link w:val="FootnoteTextChar"/>
    <w:rsid w:val="003E4CC0"/>
    <w:rPr>
      <w:rFonts w:ascii="Calibri" w:hAnsi="Calibri" w:cs="Calibri"/>
      <w:sz w:val="20"/>
      <w:szCs w:val="20"/>
      <w:lang w:val="en-AU"/>
    </w:rPr>
  </w:style>
  <w:style w:type="character" w:customStyle="1" w:styleId="FootnoteTextChar">
    <w:name w:val="Footnote Text Char"/>
    <w:aliases w:val="Char9 Char, Char9 Char, Char4 Char,Char4 Char,Geneva 9 Char,Font: Geneva 9 Char,Boston 10 Char,f Char Char,f Char1,Footnote Text Char Char Char Char Char Char,Footnote Text Char Char Char Char Char Char Ch Char"/>
    <w:basedOn w:val="DefaultParagraphFont"/>
    <w:link w:val="FootnoteText"/>
    <w:rsid w:val="003E4CC0"/>
    <w:rPr>
      <w:rFonts w:ascii="Calibri" w:eastAsia="Times New Roman" w:hAnsi="Calibri" w:cs="Calibri"/>
      <w:sz w:val="20"/>
      <w:szCs w:val="20"/>
      <w:lang w:val="en-AU"/>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
    <w:rsid w:val="003E4CC0"/>
    <w:rPr>
      <w:rFonts w:cs="Times New Roman"/>
      <w:vertAlign w:val="superscript"/>
    </w:rPr>
  </w:style>
  <w:style w:type="paragraph" w:styleId="ListParagraph">
    <w:name w:val="List Paragraph"/>
    <w:basedOn w:val="Normal"/>
    <w:uiPriority w:val="34"/>
    <w:qFormat/>
    <w:rsid w:val="00A73FCC"/>
    <w:pPr>
      <w:ind w:left="720"/>
      <w:contextualSpacing/>
    </w:pPr>
  </w:style>
  <w:style w:type="paragraph" w:styleId="Header">
    <w:name w:val="header"/>
    <w:basedOn w:val="Normal"/>
    <w:link w:val="HeaderChar"/>
    <w:uiPriority w:val="99"/>
    <w:unhideWhenUsed/>
    <w:rsid w:val="00B254AC"/>
    <w:pPr>
      <w:tabs>
        <w:tab w:val="center" w:pos="4680"/>
        <w:tab w:val="right" w:pos="9360"/>
      </w:tabs>
    </w:pPr>
  </w:style>
  <w:style w:type="character" w:customStyle="1" w:styleId="HeaderChar">
    <w:name w:val="Header Char"/>
    <w:basedOn w:val="DefaultParagraphFont"/>
    <w:link w:val="Header"/>
    <w:uiPriority w:val="99"/>
    <w:rsid w:val="00B254AC"/>
    <w:rPr>
      <w:rFonts w:eastAsia="Times New Roman" w:cs="Times New Roman"/>
      <w:szCs w:val="24"/>
    </w:rPr>
  </w:style>
  <w:style w:type="paragraph" w:styleId="Footer">
    <w:name w:val="footer"/>
    <w:basedOn w:val="Normal"/>
    <w:link w:val="FooterChar"/>
    <w:uiPriority w:val="99"/>
    <w:unhideWhenUsed/>
    <w:rsid w:val="00B254AC"/>
    <w:pPr>
      <w:tabs>
        <w:tab w:val="center" w:pos="4680"/>
        <w:tab w:val="right" w:pos="9360"/>
      </w:tabs>
    </w:pPr>
  </w:style>
  <w:style w:type="character" w:customStyle="1" w:styleId="FooterChar">
    <w:name w:val="Footer Char"/>
    <w:basedOn w:val="DefaultParagraphFont"/>
    <w:link w:val="Footer"/>
    <w:uiPriority w:val="99"/>
    <w:rsid w:val="00B254AC"/>
    <w:rPr>
      <w:rFonts w:eastAsia="Times New Roman" w:cs="Times New Roman"/>
      <w:szCs w:val="24"/>
    </w:rPr>
  </w:style>
  <w:style w:type="paragraph" w:styleId="BalloonText">
    <w:name w:val="Balloon Text"/>
    <w:basedOn w:val="Normal"/>
    <w:link w:val="BalloonTextChar"/>
    <w:uiPriority w:val="99"/>
    <w:semiHidden/>
    <w:unhideWhenUsed/>
    <w:rsid w:val="00B46310"/>
    <w:rPr>
      <w:rFonts w:ascii="Tahoma" w:hAnsi="Tahoma" w:cs="Tahoma"/>
      <w:sz w:val="16"/>
      <w:szCs w:val="16"/>
    </w:rPr>
  </w:style>
  <w:style w:type="character" w:customStyle="1" w:styleId="BalloonTextChar">
    <w:name w:val="Balloon Text Char"/>
    <w:basedOn w:val="DefaultParagraphFont"/>
    <w:link w:val="BalloonText"/>
    <w:uiPriority w:val="99"/>
    <w:semiHidden/>
    <w:rsid w:val="00B4631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904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D4FB0-2F38-4BFF-AFD7-F5ACAB17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8</Pages>
  <Words>3129</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219</cp:revision>
  <cp:lastPrinted>2021-08-20T08:53:00Z</cp:lastPrinted>
  <dcterms:created xsi:type="dcterms:W3CDTF">2021-08-17T09:01:00Z</dcterms:created>
  <dcterms:modified xsi:type="dcterms:W3CDTF">2021-09-28T07:17:00Z</dcterms:modified>
</cp:coreProperties>
</file>